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p14">
  <w:body>
    <w:p>
      <w:pPr>
        <w:pStyle w:val="275"/>
        <w:rPr>
          <w:sz w:val="40"/>
        </w:rPr>
      </w:pPr>
      <w:r>
        <w:rPr>
          <w:sz w:val="40"/>
        </w:rPr>
        <w:t xml:space="preserve">CCUF Management Group Meeting</w:t>
      </w:r>
      <w:r/>
    </w:p>
    <w:p>
      <w:pPr>
        <w:pStyle w:val="275"/>
        <w:rPr>
          <w:caps/>
          <w:sz w:val="40"/>
        </w:rPr>
      </w:pPr>
      <w:r>
        <w:rPr>
          <w:sz w:val="40"/>
        </w:rPr>
        <w:t xml:space="preserve">July</w:t>
      </w:r>
      <w:r>
        <w:rPr>
          <w:sz w:val="40"/>
        </w:rPr>
        <w:t xml:space="preserve"> </w:t>
      </w:r>
      <w:r>
        <w:rPr>
          <w:sz w:val="40"/>
        </w:rPr>
        <w:t xml:space="preserve">26</w:t>
      </w:r>
      <w:r>
        <w:rPr>
          <w:sz w:val="40"/>
        </w:rPr>
        <w:t xml:space="preserve">, 2018</w:t>
      </w:r>
      <w:r/>
    </w:p>
    <w:p>
      <w:pPr>
        <w:pStyle w:val="222"/>
        <w:rPr>
          <w:sz w:val="28"/>
        </w:rPr>
      </w:pPr>
      <w:r>
        <w:rPr>
          <w:sz w:val="28"/>
        </w:rPr>
        <w:t xml:space="preserve">Attendees:</w:t>
      </w:r>
      <w:r/>
    </w:p>
    <w:p>
      <w:r>
        <w:t xml:space="preserve"> </w:t>
      </w:r>
      <w:r>
        <w:tab/>
      </w:r>
      <w:r/>
    </w:p>
    <w:p>
      <w:pPr>
        <w:pStyle w:val="266"/>
        <w:numPr>
          <w:ilvl w:val="0"/>
          <w:numId w:val="12"/>
        </w:numPr>
      </w:pPr>
      <w:r>
        <w:t xml:space="preserve">* Fiona Pattinson </w:t>
        <w:noBreakHyphen/>
        <w:t xml:space="preserve"> Atsec</w:t>
      </w:r>
      <w:r/>
    </w:p>
    <w:p>
      <w:pPr>
        <w:pStyle w:val="266"/>
        <w:numPr>
          <w:ilvl w:val="0"/>
          <w:numId w:val="12"/>
        </w:numPr>
      </w:pPr>
      <w:r>
        <w:t xml:space="preserve">* Kwangwoo Lee </w:t>
        <w:noBreakHyphen/>
        <w:t xml:space="preserve"> HP</w:t>
      </w:r>
      <w:r/>
    </w:p>
    <w:p>
      <w:pPr>
        <w:pStyle w:val="266"/>
        <w:numPr>
          <w:ilvl w:val="0"/>
          <w:numId w:val="12"/>
        </w:numPr>
      </w:pPr>
      <w:r>
        <w:t xml:space="preserve">Matt Keller </w:t>
      </w:r>
      <w:r>
        <w:noBreakHyphen/>
      </w:r>
      <w:r>
        <w:t xml:space="preserve"> </w:t>
      </w:r>
      <w:r>
        <w:t xml:space="preserve">Corsec</w:t>
      </w:r>
      <w:r>
        <w:tab/>
      </w:r>
      <w:r/>
    </w:p>
    <w:p>
      <w:pPr>
        <w:pStyle w:val="266"/>
        <w:numPr>
          <w:ilvl w:val="0"/>
          <w:numId w:val="12"/>
        </w:numPr>
      </w:pPr>
      <w:r>
        <w:t xml:space="preserve">Michael Vogel </w:t>
      </w:r>
      <w:r>
        <w:noBreakHyphen/>
        <w:t xml:space="preserve"> Huawei </w:t>
      </w:r>
      <w:r/>
    </w:p>
    <w:p>
      <w:pPr>
        <w:pStyle w:val="266"/>
        <w:numPr>
          <w:ilvl w:val="0"/>
          <w:numId w:val="12"/>
        </w:numPr>
      </w:pPr>
      <w:r>
        <w:t xml:space="preserve">Miguel Bañón </w:t>
      </w:r>
      <w:r>
        <w:noBreakHyphen/>
        <w:t xml:space="preserve"> Epoche &amp; Espri  </w:t>
      </w:r>
      <w:r/>
    </w:p>
    <w:p>
      <w:pPr>
        <w:pStyle w:val="266"/>
        <w:numPr>
          <w:ilvl w:val="0"/>
          <w:numId w:val="12"/>
        </w:numPr>
      </w:pPr>
      <w:r>
        <w:t xml:space="preserve">* Mike Grimm </w:t>
      </w:r>
      <w:r>
        <w:noBreakHyphen/>
        <w:t xml:space="preserve"> Microsoft </w:t>
      </w:r>
      <w:r>
        <w:tab/>
      </w:r>
      <w:r>
        <w:tab/>
      </w:r>
      <w:r/>
    </w:p>
    <w:p>
      <w:pPr>
        <w:pStyle w:val="266"/>
        <w:numPr>
          <w:ilvl w:val="0"/>
          <w:numId w:val="12"/>
        </w:numPr>
      </w:pPr>
      <w:r>
        <w:t xml:space="preserve">* Petra Manche </w:t>
      </w:r>
      <w:r>
        <w:noBreakHyphen/>
        <w:t xml:space="preserve"> </w:t>
      </w:r>
      <w:r>
        <w:t xml:space="preserve">Cisco</w:t>
      </w:r>
      <w:r/>
    </w:p>
    <w:p>
      <w:pPr>
        <w:pStyle w:val="266"/>
        <w:numPr>
          <w:ilvl w:val="0"/>
          <w:numId w:val="12"/>
        </w:numPr>
      </w:pPr>
      <w:r>
        <w:t xml:space="preserve">* David Martin </w:t>
      </w:r>
      <w:r>
        <w:noBreakHyphen/>
      </w:r>
      <w:r>
        <w:t xml:space="preserve"> </w:t>
      </w:r>
      <w:r>
        <w:t xml:space="preserve">NCSC</w:t>
      </w:r>
      <w:r/>
    </w:p>
    <w:p>
      <w:r>
        <w:t xml:space="preserve">(*) In attendance</w:t>
      </w:r>
      <w:r/>
    </w:p>
    <w:p>
      <w:pPr>
        <w:pStyle w:val="222"/>
      </w:pPr>
      <w:r>
        <w:t xml:space="preserve">Minutes:</w:t>
      </w:r>
      <w:r/>
      <w:r>
        <w:rPr>
          <w:rFonts w:ascii="Arial" w:hAnsi="Arial" w:cs="Arial" w:eastAsia="Arial"/>
        </w:rPr>
      </w:r>
      <w:r/>
    </w:p>
    <w:p>
      <w:pPr>
        <w:pStyle w:val="223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/>
          <w:color w:val="000000"/>
          <w:sz w:val="22"/>
        </w:rPr>
        <w:t xml:space="preserve">Communications/Outreach</w:t>
      </w:r>
      <w:r>
        <w:rPr>
          <w:rFonts w:ascii="Calibri" w:hAnsi="Calibri" w:cs="Calibri" w:eastAsia="Calibri"/>
          <w:b/>
          <w:sz w:val="22"/>
        </w:rPr>
      </w:r>
      <w:r/>
    </w:p>
    <w:p>
      <w:pPr>
        <w:pStyle w:val="266"/>
        <w:numPr>
          <w:ilvl w:val="0"/>
          <w:numId w:val="30"/>
        </w:numPr>
        <w:rPr>
          <w:rFonts w:ascii="Calibri" w:hAnsi="Calibri" w:cs="Calibri" w:eastAsia="Calibri"/>
          <w:b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Newsletter</w:t>
      </w:r>
      <w:r>
        <w:rPr>
          <w:b/>
        </w:rPr>
      </w:r>
      <w:r/>
    </w:p>
    <w:p>
      <w:pPr>
        <w:ind w:left="732" w:hanging="0"/>
        <w:rPr>
          <w:rFonts w:cs="Calibri" w:eastAsia="Times New Roman"/>
          <w:b/>
          <w:color w:val="000000" w:themeColor="text1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Report: </w:t>
      </w:r>
      <w:r>
        <w:rPr>
          <w:rFonts w:cs="Calibri" w:eastAsia="Times New Roman"/>
          <w:b w:val="false"/>
          <w:color w:val="000000" w:themeColor="text1"/>
          <w:lang w:eastAsia="en-GB"/>
        </w:rPr>
        <w:t xml:space="preserve">Action</w:t>
      </w:r>
      <w:r>
        <w:rPr>
          <w:rFonts w:cs="Calibri" w:eastAsia="Times New Roman"/>
          <w:b w:val="false"/>
          <w:color w:val="000000" w:themeColor="text1"/>
          <w:lang w:eastAsia="en-GB"/>
        </w:rPr>
        <w:t xml:space="preserve">: Petra/Fiona to create a draft newsletter for review by Management </w:t>
        <w:tab/>
        <w:t xml:space="preserve">Committee</w:t>
      </w:r>
      <w:r>
        <w:rPr>
          <w:rFonts w:cs="Calibri" w:eastAsia="Times New Roman"/>
          <w:b/>
          <w:color w:val="000000" w:themeColor="text1"/>
          <w:lang w:eastAsia="en-GB"/>
        </w:rPr>
        <w:t xml:space="preserve"> - </w:t>
      </w:r>
      <w:r>
        <w:rPr>
          <w:rFonts w:cs="Calibri" w:eastAsia="Times New Roman"/>
          <w:b w:val="false"/>
          <w:color w:val="FF0000"/>
          <w:lang w:eastAsia="en-GB"/>
        </w:rPr>
        <w:t xml:space="preserve">Oustanding, To be done by next Mgmt Meeting (Week of August 20th)</w:t>
      </w:r>
      <w:r>
        <w:rPr>
          <w:color w:val="000000" w:themeColor="text1"/>
        </w:rPr>
      </w:r>
    </w:p>
    <w:p>
      <w:pPr>
        <w:ind w:left="732" w:firstLine="708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cs="Calibri" w:eastAsia="Times New Roman"/>
          <w:b/>
          <w:color w:val="FF0000"/>
          <w:lang w:eastAsia="en-GB"/>
        </w:rPr>
      </w:r>
      <w:r>
        <w:rPr>
          <w:rFonts w:cs="Calibri" w:eastAsia="Times New Roman"/>
          <w:b/>
          <w:color w:val="FF0000"/>
          <w:lang w:eastAsia="en-GB"/>
        </w:rPr>
      </w:r>
      <w:r/>
    </w:p>
    <w:p>
      <w:pPr>
        <w:pStyle w:val="266"/>
        <w:numPr>
          <w:ilvl w:val="0"/>
          <w:numId w:val="30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Blogs</w:t>
      </w:r>
      <w:r>
        <w:rPr>
          <w:rFonts w:ascii="Calibri" w:hAnsi="Calibri" w:cs="Calibri" w:eastAsia="Calibri"/>
          <w:b/>
          <w:sz w:val="22"/>
        </w:rPr>
      </w:r>
      <w:r/>
    </w:p>
    <w:p>
      <w:pPr>
        <w:ind w:left="732" w:hanging="0"/>
        <w:rPr>
          <w:rFonts w:cs="Calibri" w:eastAsia="Times New Roman"/>
          <w:b/>
          <w:color w:val="FF0000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Report: </w:t>
      </w:r>
      <w:r>
        <w:rPr>
          <w:rFonts w:cs="Calibri" w:eastAsia="Times New Roman"/>
          <w:b w:val="false"/>
          <w:color w:val="FF0000"/>
          <w:lang w:eastAsia="en-GB"/>
        </w:rPr>
        <w:t xml:space="preserve">Action</w:t>
      </w:r>
      <w:r>
        <w:rPr>
          <w:rFonts w:cs="Calibri" w:eastAsia="Times New Roman"/>
          <w:b w:val="false"/>
          <w:color w:val="FF0000"/>
          <w:lang w:eastAsia="en-GB"/>
        </w:rPr>
        <w:t xml:space="preserve">: Kwangwoo to introduce the ideas and co-operate with CCUF members, report a draft version with CCUF members.</w:t>
      </w:r>
      <w:r>
        <w:rPr>
          <w:rFonts w:cs="Calibri" w:eastAsia="Times New Roman"/>
          <w:b w:val="false"/>
          <w:color w:val="FF0000"/>
          <w:lang w:eastAsia="en-GB"/>
        </w:rPr>
        <w:t xml:space="preserve"> </w:t>
      </w:r>
      <w:r>
        <w:rPr>
          <w:rFonts w:cs="Calibri" w:eastAsia="Times New Roman"/>
          <w:b w:val="false"/>
          <w:color w:val="FF0000"/>
          <w:lang w:eastAsia="en-GB"/>
        </w:rPr>
        <w:t xml:space="preserve">To be done by </w:t>
      </w:r>
      <w:r>
        <w:rPr>
          <w:rFonts w:cs="Calibri" w:eastAsia="Times New Roman"/>
          <w:b w:val="false"/>
          <w:color w:val="FF0000"/>
          <w:lang w:eastAsia="en-GB"/>
        </w:rPr>
        <w:t xml:space="preserve">next Mgmt Meeting (Week of August 20th)</w:t>
      </w:r>
      <w:r>
        <w:rPr>
          <w:rFonts w:cs="Calibri" w:eastAsia="Times New Roman"/>
          <w:b w:val="false"/>
          <w:color w:val="FF0000"/>
          <w:lang w:eastAsia="en-GB"/>
        </w:rPr>
      </w:r>
      <w:r>
        <w:rPr>
          <w:color w:val="FF0000"/>
        </w:rPr>
      </w:r>
    </w:p>
    <w:p>
      <w:pPr>
        <w:ind w:left="732" w:hanging="0"/>
        <w:rPr>
          <w:rFonts w:cs="Calibri" w:eastAsia="Times New Roman"/>
          <w:b w:val="false"/>
          <w:color w:val="auto"/>
        </w:rPr>
      </w:pPr>
      <w:r>
        <w:rPr>
          <w:rFonts w:cs="Calibri" w:eastAsia="Times New Roman"/>
          <w:b/>
          <w:color w:val="FF0000"/>
          <w:lang w:eastAsia="en-GB"/>
        </w:rPr>
      </w:r>
      <w:r>
        <w:rPr>
          <w:rFonts w:cs="Calibri" w:eastAsia="Times New Roman"/>
          <w:b w:val="false"/>
          <w:color w:val="auto"/>
          <w:lang w:eastAsia="en-GB"/>
        </w:rPr>
        <w:t xml:space="preserve">(Blogs should be placed on Only Office as the primary place, but may also be posted in other places such as Linked In, Facebook, WordPress etc.) Provide a one page Blog/Web Page that contains all CC related websites. </w:t>
      </w:r>
      <w:r>
        <w:rPr>
          <w:b w:val="false"/>
          <w:color w:val="auto"/>
        </w:rPr>
      </w:r>
    </w:p>
    <w:p>
      <w:pPr>
        <w:ind w:left="732" w:firstLine="708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cs="Calibri" w:eastAsia="Times New Roman"/>
          <w:b/>
          <w:color w:val="FF0000"/>
          <w:lang w:eastAsia="en-GB"/>
        </w:rPr>
      </w:r>
      <w:r>
        <w:rPr>
          <w:rFonts w:cs="Calibri" w:eastAsia="Times New Roman"/>
          <w:b/>
          <w:color w:val="FF0000"/>
          <w:lang w:eastAsia="en-GB"/>
        </w:rPr>
      </w:r>
      <w:r/>
    </w:p>
    <w:p>
      <w:pPr>
        <w:pStyle w:val="266"/>
        <w:numPr>
          <w:ilvl w:val="0"/>
          <w:numId w:val="30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Liaisons</w:t>
      </w:r>
      <w:r/>
    </w:p>
    <w:p>
      <w:pPr>
        <w:pStyle w:val="266"/>
        <w:numPr>
          <w:ilvl w:val="1"/>
          <w:numId w:val="30"/>
        </w:numPr>
        <w:tabs>
          <w:tab w:val="left" w:pos="2177" w:leader="none"/>
        </w:tabs>
        <w:rPr>
          <w:rFonts w:ascii="Calibri" w:hAnsi="Calibri" w:cs="Calibri" w:eastAsia="Calibri"/>
          <w:b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CCDB: (David Martin)</w:t>
      </w:r>
      <w:r>
        <w:rPr>
          <w:b/>
        </w:rPr>
      </w:r>
    </w:p>
    <w:p>
      <w:pPr>
        <w:pStyle w:val="266"/>
        <w:numPr>
          <w:ilvl w:val="2"/>
          <w:numId w:val="30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Status of Only Office</w:t>
      </w:r>
      <w:r/>
    </w:p>
    <w:p>
      <w:pPr>
        <w:pStyle w:val="266"/>
        <w:numPr>
          <w:ilvl w:val="2"/>
          <w:numId w:val="30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Causeway: Needs a CCUF position (UK is one year into a two year period.)</w:t>
      </w:r>
      <w:r/>
    </w:p>
    <w:p>
      <w:pPr>
        <w:pStyle w:val="266"/>
        <w:numPr>
          <w:ilvl w:val="2"/>
          <w:numId w:val="30"/>
        </w:numPr>
        <w:tabs>
          <w:tab w:val="left" w:pos="2177" w:leader="none"/>
        </w:tabs>
        <w:rPr>
          <w:rFonts w:cs="Calibri" w:eastAsia="Times New Roman"/>
          <w:b w:val="false"/>
          <w:color w:val="auto"/>
          <w:lang w:eastAsia="en-GB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CCD</w:t>
      </w:r>
      <w:r>
        <w:rPr>
          <w:rFonts w:ascii="Calibri" w:hAnsi="Calibri" w:cs="Calibri" w:eastAsia="Calibri"/>
          <w:b w:val="false"/>
          <w:color w:val="auto"/>
          <w:sz w:val="22"/>
        </w:rPr>
        <w:t xml:space="preserve">B </w:t>
      </w:r>
      <w:r>
        <w:rPr>
          <w:rFonts w:cs="Calibri" w:eastAsia="Times New Roman"/>
          <w:b w:val="false"/>
          <w:color w:val="auto"/>
          <w:lang w:eastAsia="en-GB"/>
        </w:rPr>
        <w:t xml:space="preserve">to help remind NIAP to update the CC portal.</w:t>
      </w:r>
      <w:r/>
    </w:p>
    <w:p>
      <w:pPr>
        <w:pStyle w:val="266"/>
        <w:numPr>
          <w:ilvl w:val="2"/>
          <w:numId w:val="30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auto"/>
          <w:sz w:val="22"/>
        </w:rPr>
      </w:pPr>
      <w:r>
        <w:rPr>
          <w:rFonts w:cs="Calibri" w:eastAsia="Times New Roman"/>
          <w:b w:val="false"/>
          <w:color w:val="auto"/>
          <w:lang w:eastAsia="en-GB"/>
        </w:rPr>
        <w:t xml:space="preserve">Would CCDB like to ask the CCUF any questions?</w:t>
      </w:r>
      <w:r>
        <w:rPr>
          <w:rFonts w:ascii="Calibri" w:hAnsi="Calibri" w:cs="Calibri" w:eastAsia="Calibri"/>
          <w:b w:val="false"/>
          <w:color w:val="000000"/>
          <w:sz w:val="22"/>
        </w:rPr>
        <w:br/>
      </w:r>
      <w:r>
        <w:rPr>
          <w:color w:val="auto"/>
        </w:rPr>
      </w:r>
      <w:r/>
    </w:p>
    <w:p>
      <w:pPr>
        <w:pStyle w:val="266"/>
        <w:numPr>
          <w:ilvl w:val="1"/>
          <w:numId w:val="30"/>
        </w:numPr>
        <w:spacing w:lineRule="auto" w:line="240" w:after="0"/>
        <w:tabs>
          <w:tab w:val="left" w:pos="2177" w:leader="none"/>
        </w:tabs>
        <w:rPr>
          <w:rFonts w:cs="Calibri" w:eastAsia="Times New Roman"/>
          <w:b/>
          <w:color w:val="FF0000"/>
          <w:szCs w:val="24"/>
          <w:lang w:eastAsia="en-GB"/>
        </w:rPr>
      </w:pPr>
      <w:r>
        <w:rPr>
          <w:rFonts w:ascii="Calibri" w:hAnsi="Calibri" w:cs="Calibri" w:eastAsia="Calibri"/>
          <w:b/>
          <w:color w:val="auto"/>
          <w:sz w:val="22"/>
        </w:rPr>
      </w:r>
      <w:r>
        <w:rPr>
          <w:rFonts w:ascii="Calibri" w:hAnsi="Calibri" w:cs="Calibri" w:eastAsia="Calibri"/>
          <w:b/>
          <w:color w:val="auto"/>
          <w:sz w:val="22"/>
        </w:rPr>
        <w:t xml:space="preserve">ISO (Kwangwoo Lee)</w:t>
      </w:r>
      <w:r>
        <w:rPr>
          <w:rFonts w:ascii="Calibri" w:hAnsi="Calibri" w:cs="Calibri" w:eastAsia="Calibri"/>
          <w:b w:val="false"/>
          <w:color w:val="000000"/>
          <w:sz w:val="22"/>
        </w:rPr>
        <w:br/>
        <w:t xml:space="preserve">Report: </w:t>
      </w:r>
      <w:r>
        <w:rPr>
          <w:rFonts w:cs="Calibri" w:eastAsia="Times New Roman"/>
          <w:b/>
          <w:color w:val="FF0000"/>
          <w:lang w:eastAsia="en-GB"/>
        </w:rPr>
        <w:t xml:space="preserve"> </w:t>
      </w:r>
      <w:r>
        <w:rPr>
          <w:rFonts w:cs="Calibri" w:eastAsia="Times New Roman"/>
          <w:b w:val="false"/>
          <w:color w:val="auto"/>
          <w:lang w:eastAsia="en-GB"/>
        </w:rPr>
        <w:t xml:space="preserve">Fiona sent ISO liaison application forms to Naruki/Krystyna in ISO: </w:t>
      </w:r>
      <w:r>
        <w:rPr>
          <w:rFonts w:cs="Calibri" w:eastAsia="Times New Roman"/>
          <w:b w:val="false"/>
          <w:color w:val="auto"/>
          <w:lang w:eastAsia="en-GB"/>
        </w:rPr>
        <w:t xml:space="preserve">Kwangwoo to be bi-lateral liaison officer.</w:t>
      </w:r>
      <w:r>
        <w:rPr>
          <w:rFonts w:cs="Calibri" w:eastAsia="Times New Roman"/>
          <w:b w:val="false"/>
          <w:color w:val="auto"/>
          <w:szCs w:val="24"/>
          <w:lang w:eastAsia="en-GB"/>
        </w:rPr>
      </w:r>
      <w:r/>
    </w:p>
    <w:p>
      <w:pPr>
        <w:ind w:left="732" w:hanging="0"/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  <w:szCs w:val="24"/>
        </w:rPr>
      </w:pPr>
      <w:r>
        <w:rPr>
          <w:rFonts w:cs="Calibri" w:eastAsia="Times New Roman"/>
          <w:b/>
          <w:color w:val="FF0000"/>
          <w:lang w:eastAsia="en-GB"/>
        </w:rPr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266"/>
        <w:numPr>
          <w:ilvl w:val="1"/>
          <w:numId w:val="35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ICCC/ICMC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 Program committees</w:t>
        <w:br/>
        <w:t xml:space="preserve">Report: No news</w:t>
      </w:r>
      <w:r>
        <w:rPr>
          <w:rFonts w:cs="Calibri" w:eastAsia="Times New Roman"/>
          <w:b w:val="false"/>
          <w:color w:val="FF0000"/>
          <w:szCs w:val="24"/>
          <w:lang w:eastAsia="en-GB"/>
        </w:rPr>
      </w:r>
      <w:r>
        <w:rPr>
          <w:b w:val="false"/>
        </w:rPr>
      </w: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 w:val="false"/>
          <w:color w:val="000000"/>
          <w:sz w:val="22"/>
        </w:rPr>
      </w:r>
    </w:p>
    <w:p>
      <w:pPr>
        <w:ind w:left="0" w:hanging="0"/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266"/>
        <w:numPr>
          <w:ilvl w:val="0"/>
          <w:numId w:val="30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Membership Calls</w:t>
      </w:r>
      <w:r>
        <w:rPr>
          <w:rFonts w:ascii="Calibri" w:hAnsi="Calibri" w:cs="Calibri" w:eastAsia="Calibri"/>
          <w:b w:val="false"/>
          <w:color w:val="000000"/>
          <w:sz w:val="22"/>
        </w:rPr>
        <w:br/>
        <w:t xml:space="preserve">Report: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 </w:t>
      </w:r>
      <w:r>
        <w:rPr>
          <w:rFonts w:cs="Calibri" w:eastAsia="Times New Roman"/>
          <w:b w:val="false"/>
          <w:color w:val="FF0000"/>
          <w:lang w:eastAsia="en-GB"/>
        </w:rPr>
        <w:t xml:space="preserve">Action</w:t>
      </w:r>
      <w:r>
        <w:rPr>
          <w:rFonts w:cs="Calibri" w:eastAsia="Times New Roman"/>
          <w:b w:val="false"/>
          <w:color w:val="FF0000"/>
          <w:lang w:eastAsia="en-GB"/>
        </w:rPr>
        <w:t xml:space="preserve">: ALL to organise the calls.  </w:t>
      </w:r>
      <w:r>
        <w:rPr>
          <w:rFonts w:cs="Calibri" w:eastAsia="Times New Roman"/>
          <w:b w:val="false"/>
          <w:color w:val="FF0000"/>
          <w:lang w:eastAsia="en-GB"/>
        </w:rPr>
        <w:t xml:space="preserve">Calls to be during September</w:t>
      </w:r>
      <w:r>
        <w:rPr>
          <w:rFonts w:cs="Calibri" w:eastAsia="Times New Roman"/>
          <w:b/>
          <w:color w:val="FF0000"/>
          <w:lang w:eastAsia="en-GB"/>
        </w:rPr>
        <w:t xml:space="preserve"> 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ind w:firstLine="720"/>
        <w:shd w:val="nil" w:color="auto" w:fill="FFFFFF"/>
        <w:rPr>
          <w:lang w:eastAsia="en-GB"/>
        </w:rPr>
      </w:pPr>
      <w:r>
        <w:rPr>
          <w:lang w:eastAsia="en-GB"/>
        </w:rPr>
        <w:t xml:space="preserve">Asia:</w:t>
        <w:tab/>
        <w:t xml:space="preserve">Kwangwoo has met with Korea already but needs to include other </w:t>
        <w:tab/>
        <w:tab/>
        <w:t xml:space="preserve">countries </w:t>
        <w:tab/>
        <w:t xml:space="preserve">(India, China, Japan, etc.)</w:t>
        <w:tab/>
      </w:r>
      <w:r/>
    </w:p>
    <w:p>
      <w:pPr>
        <w:ind w:firstLine="720"/>
        <w:shd w:val="nil" w:color="auto" w:fill="FFFFFF"/>
        <w:rPr>
          <w:lang w:eastAsia="en-GB"/>
        </w:rPr>
      </w:pPr>
      <w:r>
        <w:rPr>
          <w:lang w:eastAsia="en-GB"/>
        </w:rPr>
        <w:t xml:space="preserve">Europe:</w:t>
        <w:tab/>
        <w:t xml:space="preserve">Petra and Michael V, and Miguel</w:t>
      </w:r>
      <w:r>
        <w:rPr>
          <w:lang w:eastAsia="en-GB"/>
        </w:rPr>
      </w:r>
    </w:p>
    <w:p>
      <w:pPr>
        <w:ind w:firstLine="720"/>
        <w:shd w:val="nil" w:color="auto" w:fill="FFFFFF"/>
        <w:rPr>
          <w:b w:val="false"/>
          <w:color w:val="FF0000"/>
        </w:rPr>
      </w:pPr>
      <w:r>
        <w:rPr>
          <w:lang w:eastAsia="en-GB"/>
        </w:rPr>
        <w:t xml:space="preserve">North America:</w:t>
        <w:tab/>
      </w:r>
      <w:r>
        <w:rPr>
          <w:b w:val="false"/>
          <w:color w:val="FF0000"/>
          <w:lang w:eastAsia="en-GB"/>
        </w:rPr>
        <w:t xml:space="preserve">F</w:t>
      </w:r>
      <w:r>
        <w:rPr>
          <w:b w:val="false"/>
          <w:color w:val="FF0000"/>
          <w:lang w:eastAsia="en-GB"/>
        </w:rPr>
        <w:t xml:space="preserve">iona will reach out to US Mgmt committee members to organise North </w:t>
        <w:tab/>
        <w:t xml:space="preserve">America call</w:t>
      </w:r>
      <w:r>
        <w:rPr>
          <w:b w:val="false"/>
          <w:color w:val="FF0000"/>
          <w:lang w:eastAsia="en-GB"/>
        </w:rPr>
        <w:t xml:space="preserve">.</w:t>
      </w:r>
      <w:r>
        <w:rPr>
          <w:b w:val="false"/>
          <w:color w:val="FF0000"/>
          <w:lang w:eastAsia="en-GB"/>
        </w:rPr>
      </w:r>
    </w:p>
    <w:p>
      <w:pPr>
        <w:ind w:left="12" w:hanging="0"/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266"/>
        <w:numPr>
          <w:ilvl w:val="0"/>
          <w:numId w:val="30"/>
        </w:numPr>
        <w:tabs>
          <w:tab w:val="left" w:pos="2177" w:leader="none"/>
        </w:tabs>
        <w:rPr>
          <w:rFonts w:ascii="Calibri" w:hAnsi="Calibri" w:cs="Calibri" w:eastAsia="Calibri"/>
          <w:b/>
          <w:color w:val="auto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</w:r>
      <w:hyperlink r:id="rId14" w:history="1">
        <w:r>
          <w:rPr>
            <w:rStyle w:val="261"/>
            <w:rFonts w:ascii="Calibri" w:hAnsi="Calibri" w:cs="Calibri" w:eastAsia="Calibri"/>
            <w:b/>
            <w:sz w:val="22"/>
          </w:rPr>
          <w:t xml:space="preserve">CCUF website </w:t>
        </w:r>
      </w:hyperlink>
      <w:r>
        <w:rPr>
          <w:rFonts w:ascii="Calibri" w:hAnsi="Calibri" w:cs="Calibri" w:eastAsia="Calibri"/>
          <w:b/>
          <w:color w:val="000000"/>
          <w:sz w:val="22"/>
        </w:rPr>
        <w:t xml:space="preserve">and </w:t>
      </w:r>
      <w:hyperlink r:id="rId15" w:history="1">
        <w:r>
          <w:rPr>
            <w:rStyle w:val="261"/>
            <w:rFonts w:ascii="Calibri" w:hAnsi="Calibri" w:cs="Calibri" w:eastAsia="Calibri"/>
            <w:b/>
            <w:sz w:val="22"/>
          </w:rPr>
          <w:t xml:space="preserve">CCDB portal</w:t>
        </w:r>
      </w:hyperlink>
      <w:r>
        <w:rPr>
          <w:rFonts w:ascii="Calibri" w:hAnsi="Calibri" w:cs="Calibri" w:eastAsia="Calibri"/>
          <w:b/>
          <w:color w:val="000000"/>
          <w:sz w:val="22"/>
        </w:rPr>
        <w:t xml:space="preserve"> updates</w:t>
      </w:r>
      <w:r>
        <w:rPr>
          <w:rFonts w:ascii="Calibri" w:hAnsi="Calibri" w:cs="Calibri" w:eastAsia="Calibri"/>
          <w:b w:val="false"/>
          <w:color w:val="000000"/>
          <w:sz w:val="22"/>
        </w:rPr>
        <w:br/>
        <w:t xml:space="preserve">Report: </w:t>
      </w:r>
      <w:r>
        <w:rPr>
          <w:rFonts w:cs="Calibri" w:eastAsia="Times New Roman"/>
          <w:b/>
          <w:color w:val="FF0000"/>
          <w:lang w:eastAsia="en-GB"/>
        </w:rPr>
        <w:t xml:space="preserve"> </w:t>
      </w:r>
      <w:r>
        <w:rPr>
          <w:rFonts w:cs="Calibri" w:eastAsia="Times New Roman"/>
          <w:b w:val="false"/>
          <w:color w:val="auto"/>
          <w:lang w:eastAsia="en-GB"/>
        </w:rPr>
        <w:t xml:space="preserve">FP </w:t>
      </w:r>
      <w:r>
        <w:rPr>
          <w:rFonts w:cs="Calibri" w:eastAsia="Times New Roman"/>
          <w:b w:val="false"/>
          <w:color w:val="auto"/>
          <w:lang w:eastAsia="en-GB"/>
        </w:rPr>
        <w:t xml:space="preserve">reminded NIAP to update the CC portal, but see above for CCDB liaison support in progressing this.</w:t>
      </w:r>
      <w:r>
        <w:rPr>
          <w:rFonts w:cs="Calibri" w:eastAsia="Times New Roman"/>
          <w:b w:val="false"/>
          <w:color w:val="auto"/>
          <w:lang w:eastAsia="en-GB"/>
        </w:rPr>
      </w:r>
      <w:r>
        <w:rPr>
          <w:b/>
          <w:color w:val="auto"/>
        </w:rPr>
      </w:r>
      <w:r>
        <w:rPr>
          <w:rFonts w:cs="Calibri" w:eastAsia="Times New Roman"/>
          <w:b/>
          <w:color w:val="FF0000"/>
          <w:lang w:eastAsia="en-GB"/>
        </w:rPr>
      </w:r>
      <w:r>
        <w:rPr>
          <w:rFonts w:cs="Calibri" w:eastAsia="Times New Roman"/>
          <w:b/>
          <w:color w:val="FF0000"/>
          <w:lang w:eastAsia="en-GB"/>
        </w:rPr>
      </w:r>
      <w:r/>
    </w:p>
    <w:p>
      <w:pPr>
        <w:pStyle w:val="223"/>
        <w:rPr>
          <w:rFonts w:ascii="Calibri" w:hAnsi="Calibri" w:cs="Calibri" w:eastAsia="Calibri"/>
          <w:b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October CCUF Workshop</w:t>
      </w:r>
      <w:r>
        <w:rPr>
          <w:b/>
        </w:rPr>
      </w:r>
      <w:r/>
    </w:p>
    <w:p>
      <w:pPr>
        <w:pStyle w:val="266"/>
        <w:numPr>
          <w:ilvl w:val="0"/>
          <w:numId w:val="37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Management</w:t>
        <w:br/>
        <w:t xml:space="preserve">Report: </w:t>
      </w:r>
      <w:r>
        <w:rPr>
          <w:rFonts w:ascii="Calibri" w:hAnsi="Calibri" w:cs="Calibri" w:eastAsia="Calibri"/>
          <w:b w:val="false"/>
          <w:color w:val="auto"/>
          <w:sz w:val="22"/>
        </w:rPr>
        <w:t xml:space="preserve">Mgmt group met on 7th July, Next call on August 7th.</w:t>
        <w:br/>
        <w:tab/>
        <w:t xml:space="preserve">Actions assigned are being progressed. Registration/Announcement for workshop is </w:t>
        <w:tab/>
        <w:t xml:space="preserve">prepared, approved, and will be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 sent out by MG</w:t>
      </w:r>
      <w:r>
        <w:rPr>
          <w:rFonts w:ascii="Calibri" w:hAnsi="Calibri" w:cs="Calibri" w:eastAsia="Calibri"/>
          <w:b w:val="false"/>
          <w:color w:val="auto"/>
          <w:sz w:val="22"/>
        </w:rPr>
        <w:t xml:space="preserve"> today</w:t>
      </w:r>
      <w:r>
        <w:rPr>
          <w:rFonts w:ascii="Calibri" w:hAnsi="Calibri" w:cs="Calibri" w:eastAsia="Calibri"/>
          <w:b w:val="false"/>
          <w:color w:val="auto"/>
          <w:sz w:val="22"/>
        </w:rPr>
        <w:t xml:space="preserve">.</w:t>
      </w:r>
      <w:r>
        <w:rPr>
          <w:rFonts w:ascii="Calibri" w:hAnsi="Calibri" w:cs="Calibri" w:eastAsia="Calibri"/>
          <w:b w:val="false"/>
          <w:color w:val="auto"/>
          <w:sz w:val="22"/>
        </w:rPr>
        <w:t xml:space="preserve"> )</w:t>
      </w:r>
      <w:r>
        <w:rPr>
          <w:rFonts w:ascii="Calibri" w:hAnsi="Calibri" w:cs="Calibri" w:eastAsia="Calibri"/>
          <w:b w:val="false"/>
          <w:color w:val="auto"/>
          <w:sz w:val="22"/>
        </w:rPr>
      </w:r>
      <w:r/>
    </w:p>
    <w:p>
      <w:pPr>
        <w:pStyle w:val="266"/>
        <w:numPr>
          <w:ilvl w:val="1"/>
          <w:numId w:val="30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Agenda/Schedule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266"/>
        <w:numPr>
          <w:ilvl w:val="1"/>
          <w:numId w:val="30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CCDB Questions: </w:t>
        <w:br/>
        <w:t xml:space="preserve">MV is handling this:</w:t>
        <w:br/>
        <w:t xml:space="preserve">Note: CCDB have been asked if they would  have questions to be answered by the CCUF.</w:t>
      </w: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 w:val="false"/>
          <w:color w:val="000000"/>
          <w:sz w:val="22"/>
        </w:rPr>
      </w:r>
    </w:p>
    <w:p>
      <w:pPr>
        <w:ind w:left="0" w:hanging="0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266"/>
        <w:numPr>
          <w:ilvl w:val="0"/>
          <w:numId w:val="30"/>
        </w:numPr>
        <w:rPr>
          <w:rFonts w:ascii="Calibri" w:hAnsi="Calibri" w:cs="Calibri" w:eastAsia="Calibri"/>
          <w:b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ICCC</w:t>
      </w:r>
      <w:r>
        <w:rPr>
          <w:b/>
        </w:rPr>
      </w:r>
      <w:r/>
    </w:p>
    <w:p>
      <w:pPr>
        <w:pStyle w:val="266"/>
        <w:numPr>
          <w:ilvl w:val="1"/>
          <w:numId w:val="30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CCUF Presentation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266"/>
        <w:numPr>
          <w:ilvl w:val="1"/>
          <w:numId w:val="30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CCUF Booth</w:t>
        <w:br/>
        <w:t xml:space="preserve">Report: </w:t>
      </w:r>
      <w:r>
        <w:rPr>
          <w:rFonts w:cs="Calibri" w:eastAsia="Times New Roman"/>
          <w:b/>
          <w:color w:val="FF0000"/>
          <w:lang w:eastAsia="en-GB"/>
        </w:rPr>
      </w:r>
      <w:r>
        <w:rPr>
          <w:rFonts w:ascii="Calibri" w:hAnsi="Calibri" w:cs="Calibri" w:eastAsia="Calibri"/>
          <w:b w:val="false"/>
          <w:color w:val="auto"/>
          <w:sz w:val="22"/>
        </w:rPr>
        <w:t xml:space="preserve">Mgmt group met on 7th July, Next call on August 7th.</w:t>
      </w:r>
      <w:r/>
      <w:r>
        <w:rPr>
          <w:rFonts w:cs="Calibri" w:eastAsia="Times New Roman"/>
          <w:b/>
          <w:color w:val="FF0000"/>
          <w:lang w:eastAsia="en-GB"/>
        </w:rPr>
      </w:r>
      <w:r/>
      <w:r>
        <w:rPr>
          <w:rFonts w:ascii="Calibri" w:hAnsi="Calibri" w:cs="Calibri" w:eastAsia="Calibri"/>
          <w:b w:val="false"/>
          <w:color w:val="FF0000"/>
          <w:sz w:val="22"/>
        </w:rPr>
      </w:r>
      <w:r>
        <w:rPr>
          <w:rFonts w:ascii="Calibri" w:hAnsi="Calibri" w:cs="Calibri" w:eastAsia="Calibri"/>
          <w:b w:val="false"/>
          <w:color w:val="FF0000"/>
          <w:sz w:val="22"/>
        </w:rPr>
      </w:r>
      <w:r/>
    </w:p>
    <w:p>
      <w:pPr>
        <w:ind w:left="720" w:hanging="0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auto"/>
          <w:sz w:val="22"/>
        </w:rPr>
      </w:r>
      <w:r>
        <w:rPr>
          <w:rFonts w:ascii="Calibri" w:hAnsi="Calibri" w:cs="Calibri" w:eastAsia="Calibri"/>
          <w:b w:val="false"/>
          <w:color w:val="auto"/>
          <w:sz w:val="22"/>
        </w:rPr>
      </w:r>
    </w:p>
    <w:p>
      <w:pPr>
        <w:pStyle w:val="223"/>
        <w:rPr>
          <w:rFonts w:ascii="Calibri" w:hAnsi="Calibri" w:cs="Calibri" w:eastAsia="Calibri"/>
          <w:b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Collaboration Tools </w:t>
      </w:r>
      <w:r>
        <w:rPr>
          <w:b/>
        </w:rPr>
      </w:r>
      <w:r/>
    </w:p>
    <w:p>
      <w:pPr>
        <w:pStyle w:val="266"/>
        <w:numPr>
          <w:ilvl w:val="0"/>
          <w:numId w:val="30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Only Office</w:t>
      </w:r>
      <w:r/>
    </w:p>
    <w:p>
      <w:pPr>
        <w:pStyle w:val="266"/>
        <w:numPr>
          <w:ilvl w:val="1"/>
          <w:numId w:val="30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Management (members/storage/organization)</w:t>
        <w:tab/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266"/>
        <w:numPr>
          <w:ilvl w:val="2"/>
          <w:numId w:val="30"/>
        </w:numPr>
        <w:shd w:val="nil" w:color="auto" w:fill="000000"/>
      </w:pPr>
      <w:r>
        <w:t xml:space="preserve">Storage space used: </w:t>
      </w:r>
      <w:r>
        <w:t xml:space="preserve">4.15 GB (</w:t>
      </w:r>
      <w:r>
        <w:t xml:space="preserve">5 GB is the maximum)</w:t>
      </w:r>
      <w:r/>
      <w:r/>
      <w:r/>
      <w:r/>
    </w:p>
    <w:p>
      <w:pPr>
        <w:pStyle w:val="266"/>
        <w:numPr>
          <w:ilvl w:val="2"/>
          <w:numId w:val="30"/>
        </w:numPr>
        <w:shd w:val="nil" w:color="auto" w:fill="000000"/>
      </w:pPr>
      <w:r>
        <w:t xml:space="preserve">Number of active users: </w:t>
      </w:r>
      <w:r/>
      <w:r/>
      <w:r>
        <w:t xml:space="preserve">837 / 1000</w:t>
      </w:r>
      <w:r/>
      <w:r/>
      <w:r>
        <w:rPr>
          <w:rFonts w:ascii="Calibri" w:hAnsi="Calibri" w:cs="Calibri" w:eastAsia="Calibri"/>
          <w:b w:val="false"/>
          <w:color w:val="000000"/>
          <w:sz w:val="22"/>
        </w:rPr>
        <w:br/>
        <w:t xml:space="preserve">Report: </w:t>
      </w:r>
      <w:r>
        <w:rPr>
          <w:rFonts w:cs="Calibri" w:eastAsia="Times New Roman"/>
          <w:b w:val="false"/>
          <w:color w:val="FF0000"/>
          <w:lang w:eastAsia="en-GB"/>
        </w:rPr>
        <w:t xml:space="preserve">Action: Ongoing: Petra to investigate removing the email storage.</w:t>
      </w: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b w:val="false"/>
        </w:rPr>
      </w:r>
    </w:p>
    <w:p>
      <w:pPr>
        <w:pStyle w:val="266"/>
        <w:numPr>
          <w:ilvl w:val="0"/>
          <w:numId w:val="30"/>
        </w:numPr>
        <w:spacing w:lineRule="auto" w:line="240" w:after="0"/>
        <w:rPr>
          <w:rFonts w:cs="Calibri" w:eastAsia="Times New Roman"/>
          <w:b/>
          <w:color w:val="auto"/>
          <w:szCs w:val="24"/>
        </w:rPr>
      </w:pPr>
      <w:r>
        <w:rPr>
          <w:rFonts w:cs="Calibri" w:eastAsia="Times New Roman"/>
          <w:b/>
          <w:color w:val="auto"/>
          <w:lang w:eastAsia="en-GB"/>
        </w:rPr>
        <w:t xml:space="preserve">Future</w:t>
      </w:r>
      <w:r>
        <w:rPr>
          <w:b/>
        </w:rPr>
      </w:r>
      <w:r>
        <w:rPr>
          <w:b/>
        </w:rPr>
      </w:r>
    </w:p>
    <w:p>
      <w:pPr>
        <w:ind w:left="720" w:hanging="0"/>
        <w:spacing w:lineRule="auto" w:line="240" w:after="0"/>
        <w:rPr>
          <w:rFonts w:cs="Calibri" w:eastAsia="Times New Roman"/>
          <w:b w:val="false"/>
          <w:color w:val="FF0000"/>
          <w:szCs w:val="24"/>
        </w:rPr>
      </w:pPr>
      <w:r>
        <w:rPr>
          <w:rFonts w:cs="Calibri" w:eastAsia="Times New Roman"/>
          <w:b w:val="false"/>
          <w:color w:val="auto"/>
          <w:lang w:eastAsia="en-GB"/>
        </w:rPr>
        <w:t xml:space="preserve">Report</w:t>
      </w:r>
      <w:r>
        <w:rPr>
          <w:rFonts w:cs="Calibri" w:eastAsia="Times New Roman"/>
          <w:b/>
          <w:color w:val="FF0000"/>
          <w:lang w:eastAsia="en-GB"/>
        </w:rPr>
        <w:t xml:space="preserve">: </w:t>
      </w:r>
      <w:r>
        <w:rPr>
          <w:rFonts w:cs="Calibri" w:eastAsia="Times New Roman"/>
          <w:b w:val="false"/>
          <w:color w:val="FF0000"/>
          <w:lang w:eastAsia="en-GB"/>
        </w:rPr>
        <w:t xml:space="preserve">Action</w:t>
      </w:r>
      <w:r>
        <w:rPr>
          <w:rFonts w:cs="Calibri" w:eastAsia="Times New Roman"/>
          <w:b w:val="false"/>
          <w:color w:val="FF0000"/>
          <w:lang w:eastAsia="en-GB"/>
        </w:rPr>
        <w:t xml:space="preserve">: Fiona initiate a plan document to the Management committee . </w:t>
      </w:r>
      <w:r>
        <w:rPr>
          <w:rFonts w:cs="Calibri" w:eastAsia="Times New Roman"/>
          <w:b w:val="false"/>
          <w:color w:val="FF0000"/>
          <w:lang w:eastAsia="en-GB"/>
        </w:rPr>
        <w:t xml:space="preserve">(Date: August 15th or before.</w:t>
      </w:r>
      <w:r>
        <w:rPr>
          <w:rFonts w:cs="Calibri" w:eastAsia="Times New Roman"/>
          <w:b w:val="false"/>
          <w:color w:val="FF0000"/>
          <w:lang w:eastAsia="en-GB"/>
        </w:rPr>
      </w:r>
      <w:r>
        <w:rPr>
          <w:b w:val="false"/>
        </w:rPr>
      </w:r>
    </w:p>
    <w:p>
      <w:pPr>
        <w:pStyle w:val="266"/>
        <w:numPr>
          <w:ilvl w:val="0"/>
          <w:numId w:val="41"/>
        </w:numPr>
        <w:spacing w:lineRule="auto" w:line="240" w:after="0"/>
        <w:rPr>
          <w:rFonts w:cs="Calibri" w:eastAsia="Times New Roman"/>
          <w:b/>
          <w:color w:val="FF0000"/>
          <w:szCs w:val="24"/>
          <w:lang w:eastAsia="en-GB"/>
        </w:rPr>
      </w:pPr>
      <w:r>
        <w:rPr>
          <w:rFonts w:cs="Calibri" w:eastAsia="Times New Roman"/>
          <w:b w:val="false"/>
          <w:color w:val="FF0000"/>
          <w:lang w:eastAsia="en-GB"/>
        </w:rPr>
        <w:t xml:space="preserve">We can work on requirements and options, and the management committee can collaborate until October. )</w:t>
      </w:r>
      <w:r>
        <w:rPr>
          <w:rFonts w:cs="Calibri" w:eastAsia="Times New Roman"/>
          <w:b w:val="false"/>
          <w:color w:val="FF0000"/>
          <w:szCs w:val="24"/>
          <w:lang w:eastAsia="en-GB"/>
        </w:rPr>
      </w:r>
      <w:r/>
    </w:p>
    <w:p>
      <w:pPr>
        <w:pStyle w:val="266"/>
        <w:numPr>
          <w:ilvl w:val="0"/>
          <w:numId w:val="40"/>
        </w:numPr>
        <w:spacing w:lineRule="auto" w:line="240" w:after="0"/>
        <w:rPr>
          <w:rFonts w:cs="Calibri" w:eastAsia="Times New Roman"/>
          <w:b w:val="false"/>
          <w:color w:val="auto"/>
        </w:rPr>
      </w:pPr>
      <w:r>
        <w:rPr>
          <w:rFonts w:cs="Calibri" w:eastAsia="Times New Roman"/>
          <w:b w:val="false"/>
          <w:color w:val="auto"/>
          <w:lang w:eastAsia="en-GB"/>
        </w:rPr>
        <w:t xml:space="preserve">Make this a theme for the CCUF workshop.</w:t>
      </w:r>
      <w:r>
        <w:rPr>
          <w:b w:val="false"/>
          <w:color w:val="auto"/>
        </w:rPr>
      </w:r>
    </w:p>
    <w:p>
      <w:pPr>
        <w:ind w:left="0" w:firstLine="720"/>
        <w:spacing w:lineRule="auto" w:line="240" w:after="0"/>
        <w:rPr>
          <w:rFonts w:cs="Calibri" w:eastAsia="Times New Roman"/>
          <w:b/>
          <w:color w:val="FF0000"/>
          <w:lang w:eastAsia="en-GB"/>
        </w:rPr>
      </w:pPr>
      <w:r>
        <w:rPr>
          <w:rFonts w:cs="Calibri" w:eastAsia="Times New Roman"/>
          <w:b/>
          <w:color w:val="FF0000"/>
          <w:lang w:eastAsia="en-GB"/>
        </w:rPr>
      </w:r>
      <w:r>
        <w:rPr>
          <w:rFonts w:cs="Calibri" w:eastAsia="Times New Roman"/>
          <w:b/>
          <w:color w:val="FF0000"/>
          <w:lang w:eastAsia="en-GB"/>
        </w:rPr>
      </w:r>
    </w:p>
    <w:p>
      <w:pPr>
        <w:pStyle w:val="266"/>
        <w:numPr>
          <w:ilvl w:val="2"/>
          <w:numId w:val="39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cs="Calibri" w:eastAsia="Times New Roman"/>
          <w:b/>
          <w:color w:val="FF0000"/>
          <w:lang w:eastAsia="en-GB"/>
        </w:rPr>
      </w:r>
      <w:r>
        <w:rPr>
          <w:rFonts w:cs="Calibri" w:eastAsia="Times New Roman"/>
          <w:b/>
          <w:color w:val="FF0000"/>
          <w:lang w:eastAsia="en-GB"/>
        </w:rPr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Can we ask Causeway the price of a license for &gt;1000 users. (DM)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266"/>
        <w:numPr>
          <w:ilvl w:val="2"/>
          <w:numId w:val="39"/>
        </w:numPr>
        <w:tabs>
          <w:tab w:val="left" w:pos="2177" w:leader="none"/>
        </w:tabs>
        <w:rPr>
          <w:rFonts w:ascii="Calibri" w:hAnsi="Calibri" w:cs="Calibri" w:eastAsia="Calibri"/>
          <w:color w:val="000000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Ask for feedback from Networking and HCD trials? (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Action: Ask Brian Smithson to present at the Workshop (PM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)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266"/>
        <w:numPr>
          <w:ilvl w:val="2"/>
          <w:numId w:val="39"/>
        </w:numPr>
        <w:tabs>
          <w:tab w:val="left" w:pos="2177" w:leader="none"/>
        </w:tabs>
        <w:rPr>
          <w:rFonts w:ascii="Calibri" w:hAnsi="Calibri" w:cs="Calibri" w:eastAsia="Calibri"/>
          <w:color w:val="FF0000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Can Bill Rutledge help financially (Temporary)? 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Action: DM to discuss with Bill. Note: could be complicated for sustainability</w:t>
      </w:r>
      <w:r>
        <w:rPr>
          <w:rFonts w:ascii="Calibri" w:hAnsi="Calibri" w:cs="Calibri" w:eastAsia="Calibri"/>
          <w:b w:val="false"/>
          <w:color w:val="FF0000"/>
          <w:sz w:val="22"/>
        </w:rPr>
      </w:r>
      <w:r/>
    </w:p>
    <w:p>
      <w:pPr>
        <w:pStyle w:val="266"/>
        <w:numPr>
          <w:ilvl w:val="2"/>
          <w:numId w:val="39"/>
        </w:numPr>
        <w:tabs>
          <w:tab w:val="left" w:pos="2177" w:leader="none"/>
        </w:tabs>
        <w:rPr>
          <w:rFonts w:ascii="Calibri" w:hAnsi="Calibri" w:cs="Calibri" w:eastAsia="Calibri"/>
          <w:color w:val="000000"/>
        </w:rPr>
      </w:pPr>
      <w:r>
        <w:rPr>
          <w:rFonts w:ascii="Calibri" w:hAnsi="Calibri" w:cs="Calibri" w:eastAsia="Calibri"/>
          <w:b w:val="false"/>
          <w:color w:val="FF0000"/>
          <w:sz w:val="22"/>
        </w:rPr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Can anyone else help financially (Temporary)? 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Action: (All): 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Note: could be complicated for sustainability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266"/>
        <w:numPr>
          <w:ilvl w:val="2"/>
          <w:numId w:val="39"/>
        </w:numPr>
        <w:tabs>
          <w:tab w:val="left" w:pos="2177" w:leader="none"/>
        </w:tabs>
        <w:rPr>
          <w:rFonts w:ascii="Calibri" w:hAnsi="Calibri" w:cs="Calibri" w:eastAsia="Calibri"/>
          <w:color w:val="000000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Need Formal Decision around October. But will be hard to extend UK funding beyond.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266"/>
        <w:numPr>
          <w:ilvl w:val="2"/>
          <w:numId w:val="39"/>
        </w:numPr>
        <w:tabs>
          <w:tab w:val="left" w:pos="2177" w:leader="none"/>
        </w:tabs>
        <w:rPr>
          <w:rFonts w:ascii="Calibri" w:hAnsi="Calibri" w:cs="Calibri" w:eastAsia="Calibri"/>
          <w:color w:val="auto"/>
        </w:rPr>
      </w:pPr>
      <w:r>
        <w:rPr>
          <w:rFonts w:ascii="Calibri" w:hAnsi="Calibri" w:cs="Calibri" w:eastAsia="Calibri"/>
          <w:b w:val="false"/>
          <w:color w:val="FF0000"/>
          <w:sz w:val="22"/>
        </w:rPr>
        <w:t xml:space="preserve">Bring this forward in the CCUF general calls (Before October). By October we should have enough info to facilitate making a CCUF decision in October on progress.</w:t>
      </w:r>
      <w:r/>
      <w:r/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266"/>
        <w:numPr>
          <w:ilvl w:val="1"/>
          <w:numId w:val="30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Requirements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266"/>
        <w:numPr>
          <w:ilvl w:val="1"/>
          <w:numId w:val="30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Causeway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266"/>
        <w:numPr>
          <w:ilvl w:val="1"/>
          <w:numId w:val="30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Others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222"/>
        <w:rPr>
          <w:sz w:val="28"/>
        </w:rPr>
      </w:pPr>
      <w:r>
        <w:rPr>
          <w:sz w:val="28"/>
        </w:rPr>
        <w:t xml:space="preserve">Next Meeting time:</w:t>
      </w:r>
      <w:r/>
    </w:p>
    <w:p>
      <w:pPr>
        <w:pStyle w:val="266"/>
        <w:numPr>
          <w:ilvl w:val="0"/>
          <w:numId w:val="5"/>
        </w:numPr>
        <w:rPr>
          <w:b/>
          <w:color w:val="FF0000"/>
        </w:rPr>
      </w:pPr>
      <w:r>
        <w:rPr>
          <w:b/>
        </w:rPr>
        <w:t xml:space="preserve">Thursday August </w:t>
      </w:r>
      <w:r>
        <w:rPr>
          <w:b/>
        </w:rPr>
        <w:t xml:space="preserve">XX</w:t>
      </w:r>
      <w:r>
        <w:rPr>
          <w:b/>
        </w:rPr>
        <w:t xml:space="preserve">, 11:00 AM Eastern: </w:t>
      </w:r>
      <w:r>
        <w:rPr>
          <w:b w:val="false"/>
        </w:rPr>
        <w:t xml:space="preserve">Call details to be sent</w:t>
      </w:r>
      <w:bookmarkStart w:id="1" w:name="_GoBack"/>
      <w:r>
        <w:rPr>
          <w:b w:val="false"/>
        </w:rPr>
      </w:r>
      <w:bookmarkEnd w:id="1"/>
      <w:r>
        <w:rPr>
          <w:b w:val="false"/>
        </w:rPr>
        <w:t xml:space="preserve"> by Pet</w:t>
      </w:r>
      <w:r>
        <w:t xml:space="preserve">ra. </w:t>
      </w:r>
      <w:r>
        <w:rPr>
          <w:color w:val="FF0000"/>
        </w:rPr>
        <w:t xml:space="preserve">Doodle for exact date/time (Petra M)</w:t>
      </w:r>
      <w:r>
        <w:rPr>
          <w:color w:val="FF0000"/>
        </w:rPr>
      </w:r>
    </w:p>
    <w:p>
      <w:pPr>
        <w:spacing w:lineRule="auto" w:line="276" w:after="200"/>
        <w:rPr>
          <w:b/>
        </w:rPr>
      </w:pPr>
      <w:r>
        <w:rPr>
          <w:b/>
        </w:rPr>
      </w:r>
      <w:r/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type w:val="nextPage"/>
      <w:pgSz w:w="12240" w:h="15840"/>
      <w:pgMar w:top="1440" w:right="1440" w:bottom="1440" w:left="1440" w:gutter="0" w:header="720" w:footer="720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</w:font>
  <w:font w:name="Courier New">
    <w:panose1 w:val="02070309020205020404"/>
  </w:font>
  <w:font w:name="Wingdings">
    <w:panose1 w:val="05000000000000000000"/>
  </w:font>
  <w:font w:name="Times New Roman">
    <w:panose1 w:val="02020603050405020304"/>
  </w:font>
  <w:font w:name="Consolas">
    <w:panose1 w:val="020B06090202040302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p14">
  <w:p>
    <w:pPr>
      <w:pStyle w:val="239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p14">
  <w:p>
    <w:pPr>
      <w:pStyle w:val="239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p14">
  <w:p>
    <w:pPr>
      <w:pStyle w:val="23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p14">
  <w:p>
    <w:pPr>
      <w:pStyle w:val="238"/>
      <w:jc w:val="center"/>
    </w:pPr>
    <w:r>
      <w:rPr>
        <w:b/>
        <w:color w:val="C0504D" w:themeColor="accent2"/>
        <w:sz w:val="32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p14">
  <w:p>
    <w:pPr>
      <w:pStyle w:val="23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p14">
  <w:p>
    <w:pPr>
      <w:pStyle w:val="23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numFmt w:val="bullet"/>
      <w:suff w:val="tab"/>
      <w:lvlText w:val=""/>
      <w:lvlJc w:val="left"/>
      <w:pPr>
        <w:ind w:left="360" w:hanging="348"/>
      </w:pPr>
      <w:rPr>
        <w:rFonts w:ascii="Wingdings" w:hAnsi="Wingdings" w:hint="default"/>
      </w:rPr>
    </w:lvl>
    <w:lvl w:ilvl="1">
      <w:start w:val="1"/>
      <w:numFmt w:val="bullet"/>
      <w:suff w:val="tab"/>
      <w:lvlText w:val=""/>
      <w:lvlJc w:val="left"/>
      <w:pPr>
        <w:ind w:left="720" w:hanging="348"/>
      </w:pPr>
      <w:rPr>
        <w:rFonts w:ascii="Wingdings" w:hAnsi="Wingdings" w:hint="default"/>
      </w:rPr>
    </w:lvl>
    <w:lvl w:ilvl="2">
      <w:start w:val="1"/>
      <w:numFmt w:val="bullet"/>
      <w:suff w:val="tab"/>
      <w:lvlText w:val=""/>
      <w:lvlJc w:val="left"/>
      <w:pPr>
        <w:ind w:left="1080" w:hanging="348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1440" w:hanging="348"/>
      </w:pPr>
      <w:rPr>
        <w:rFonts w:ascii="Symbol" w:hAnsi="Symbol" w:hint="default"/>
      </w:rPr>
    </w:lvl>
    <w:lvl w:ilvl="4">
      <w:start w:val="1"/>
      <w:numFmt w:val="bullet"/>
      <w:suff w:val="tab"/>
      <w:lvlText w:val=""/>
      <w:lvlJc w:val="left"/>
      <w:pPr>
        <w:ind w:left="1800" w:hanging="348"/>
      </w:pPr>
      <w:rPr>
        <w:rFonts w:ascii="Symbol" w:hAnsi="Symbol" w:hint="default"/>
      </w:rPr>
    </w:lvl>
    <w:lvl w:ilvl="5">
      <w:start w:val="1"/>
      <w:numFmt w:val="bullet"/>
      <w:suff w:val="tab"/>
      <w:lvlText w:val=""/>
      <w:lvlJc w:val="left"/>
      <w:pPr>
        <w:ind w:left="2160" w:hanging="348"/>
      </w:pPr>
      <w:rPr>
        <w:rFonts w:ascii="Wingdings" w:hAnsi="Wingdings" w:hint="default"/>
      </w:rPr>
    </w:lvl>
    <w:lvl w:ilvl="6">
      <w:start w:val="1"/>
      <w:numFmt w:val="bullet"/>
      <w:suff w:val="tab"/>
      <w:lvlText w:val=""/>
      <w:lvlJc w:val="left"/>
      <w:pPr>
        <w:ind w:left="2520" w:hanging="348"/>
      </w:pPr>
      <w:rPr>
        <w:rFonts w:ascii="Wingdings" w:hAnsi="Wingdings" w:hint="default"/>
      </w:rPr>
    </w:lvl>
    <w:lvl w:ilvl="7">
      <w:start w:val="1"/>
      <w:numFmt w:val="bullet"/>
      <w:suff w:val="tab"/>
      <w:lvlText w:val=""/>
      <w:lvlJc w:val="left"/>
      <w:pPr>
        <w:ind w:left="2880" w:hanging="348"/>
      </w:pPr>
      <w:rPr>
        <w:rFonts w:ascii="Symbol" w:hAnsi="Symbol" w:hint="default"/>
      </w:rPr>
    </w:lvl>
    <w:lvl w:ilvl="8">
      <w:start w:val="1"/>
      <w:numFmt w:val="bullet"/>
      <w:suff w:val="tab"/>
      <w:lvlText w:val=""/>
      <w:lvlJc w:val="left"/>
      <w:pPr>
        <w:ind w:left="3240" w:hanging="348"/>
      </w:pPr>
      <w:rPr>
        <w:rFonts w:ascii="Symbol" w:hAnsi="Symbol" w:hint="default"/>
      </w:rPr>
    </w:lvl>
  </w:abstractNum>
  <w:abstractNum w:abstractNumId="1">
    <w:multiLevelType w:val="hybridMultilevel"/>
    <w:lvl w:ilvl="0">
      <w:start w:val="1"/>
      <w:numFmt w:val="bullet"/>
      <w:suff w:val="tab"/>
      <w:lvlText w:val="-"/>
      <w:lvlJc w:val="left"/>
      <w:pPr>
        <w:ind w:left="720" w:hanging="350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5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0"/>
      </w:pPr>
      <w:rPr>
        <w:rFonts w:ascii="Wingdings" w:hAnsi="Wingdings" w:hint="default"/>
      </w:rPr>
    </w:lvl>
  </w:abstractNum>
  <w:abstractNum w:abstractNumId="2">
    <w:multiLevelType w:val="hybridMultilevel"/>
    <w:lvl w:ilvl="0">
      <w:start w:val="1"/>
      <w:numFmt w:val="bullet"/>
      <w:suff w:val="tab"/>
      <w:lvlText w:val=""/>
      <w:lvlJc w:val="left"/>
      <w:pPr>
        <w:ind w:left="720" w:hanging="350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0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0"/>
      </w:pPr>
    </w:lvl>
    <w:lvl w:ilvl="1">
      <w:start w:val="1"/>
      <w:numFmt w:val="lowerLetter"/>
      <w:suff w:val="tab"/>
      <w:lvlText w:val="%2."/>
      <w:lvlJc w:val="left"/>
      <w:pPr>
        <w:ind w:left="1440" w:hanging="350"/>
      </w:pPr>
    </w:lvl>
    <w:lvl w:ilvl="2">
      <w:start w:val="1"/>
      <w:numFmt w:val="lowerRoman"/>
      <w:suff w:val="tab"/>
      <w:lvlText w:val="%3."/>
      <w:lvlJc w:val="right"/>
      <w:pPr>
        <w:ind w:left="2160" w:hanging="170"/>
      </w:pPr>
    </w:lvl>
    <w:lvl w:ilvl="3">
      <w:start w:val="1"/>
      <w:numFmt w:val="decimal"/>
      <w:suff w:val="tab"/>
      <w:lvlText w:val="%4."/>
      <w:lvlJc w:val="left"/>
      <w:pPr>
        <w:ind w:left="2880" w:hanging="350"/>
      </w:pPr>
    </w:lvl>
    <w:lvl w:ilvl="4">
      <w:start w:val="1"/>
      <w:numFmt w:val="lowerLetter"/>
      <w:suff w:val="tab"/>
      <w:lvlText w:val="%5."/>
      <w:lvlJc w:val="left"/>
      <w:pPr>
        <w:ind w:left="3600" w:hanging="350"/>
      </w:pPr>
    </w:lvl>
    <w:lvl w:ilvl="5">
      <w:start w:val="1"/>
      <w:numFmt w:val="lowerRoman"/>
      <w:suff w:val="tab"/>
      <w:lvlText w:val="%6."/>
      <w:lvlJc w:val="right"/>
      <w:pPr>
        <w:ind w:left="4320" w:hanging="170"/>
      </w:pPr>
    </w:lvl>
    <w:lvl w:ilvl="6">
      <w:start w:val="1"/>
      <w:numFmt w:val="decimal"/>
      <w:suff w:val="tab"/>
      <w:lvlText w:val="%7."/>
      <w:lvlJc w:val="left"/>
      <w:pPr>
        <w:ind w:left="5040" w:hanging="350"/>
      </w:pPr>
    </w:lvl>
    <w:lvl w:ilvl="7">
      <w:start w:val="1"/>
      <w:numFmt w:val="lowerLetter"/>
      <w:suff w:val="tab"/>
      <w:lvlText w:val="%8."/>
      <w:lvlJc w:val="left"/>
      <w:pPr>
        <w:ind w:left="5760" w:hanging="350"/>
      </w:pPr>
    </w:lvl>
    <w:lvl w:ilvl="8">
      <w:start w:val="1"/>
      <w:numFmt w:val="lowerRoman"/>
      <w:suff w:val="tab"/>
      <w:lvlText w:val="%9."/>
      <w:lvlJc w:val="right"/>
      <w:pPr>
        <w:ind w:left="6480" w:hanging="170"/>
      </w:pPr>
    </w:lvl>
  </w:abstractNum>
  <w:abstractNum w:abstractNumId="4">
    <w:multiLevelType w:val="hybridMultilevel"/>
    <w:lvl w:ilvl="0">
      <w:start w:val="1"/>
      <w:numFmt w:val="bullet"/>
      <w:suff w:val="tab"/>
      <w:lvlText w:val=""/>
      <w:lvlJc w:val="left"/>
      <w:pPr>
        <w:ind w:left="720" w:hanging="350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0"/>
      </w:pPr>
      <w:rPr>
        <w:rFonts w:ascii="Wingdings" w:hAnsi="Wingdings" w:hint="default"/>
      </w:rPr>
    </w:lvl>
  </w:abstractNum>
  <w:abstractNum w:abstractNumId="5">
    <w:multiLevelType w:val="hybridMultilevel"/>
    <w:lvl w:ilvl="0">
      <w:start w:val="1"/>
      <w:numFmt w:val="bullet"/>
      <w:suff w:val="tab"/>
      <w:lvlText w:val=""/>
      <w:lvlJc w:val="left"/>
      <w:pPr>
        <w:ind w:left="720" w:hanging="350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0"/>
      </w:pPr>
      <w:rPr>
        <w:rFonts w:ascii="Wingdings" w:hAnsi="Wingdings" w:hint="default"/>
      </w:rPr>
    </w:lvl>
  </w:abstractNum>
  <w:abstractNum w:abstractNumId="6">
    <w:multiLevelType w:val="hybridMultilevel"/>
    <w:lvl w:ilvl="0">
      <w:start w:val="6"/>
      <w:numFmt w:val="bullet"/>
      <w:suff w:val="tab"/>
      <w:lvlText w:val=""/>
      <w:lvlJc w:val="left"/>
      <w:pPr>
        <w:ind w:left="1080" w:hanging="350"/>
      </w:pPr>
      <w:rPr>
        <w:rFonts w:ascii="Symbol" w:hAnsi="Symbol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800" w:hanging="35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520" w:hanging="35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3240" w:hanging="35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960" w:hanging="35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680" w:hanging="35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400" w:hanging="35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6120" w:hanging="35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840" w:hanging="350"/>
      </w:pPr>
      <w:rPr>
        <w:rFonts w:ascii="Wingdings" w:hAnsi="Wingdings" w:hint="default"/>
      </w:rPr>
    </w:lvl>
  </w:abstractNum>
  <w:abstractNum w:abstractNumId="7">
    <w:multiLevelType w:val="hybridMultilevel"/>
    <w:lvl w:ilvl="0">
      <w:start w:val="1"/>
      <w:numFmt w:val="bullet"/>
      <w:suff w:val="tab"/>
      <w:lvlText w:val="-"/>
      <w:lvlJc w:val="left"/>
      <w:pPr>
        <w:ind w:left="720" w:hanging="350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5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0"/>
      </w:pPr>
      <w:rPr>
        <w:rFonts w:ascii="Wingdings" w:hAnsi="Wingdings" w:hint="default"/>
      </w:rPr>
    </w:lvl>
  </w:abstractNum>
  <w:abstractNum w:abstractNumId="8">
    <w:multiLevelType w:val="hybridMultilevel"/>
    <w:lvl w:ilvl="0">
      <w:start w:val="1"/>
      <w:numFmt w:val="decimal"/>
      <w:suff w:val="tab"/>
      <w:lvlText w:val="%1."/>
      <w:lvlJc w:val="left"/>
      <w:pPr>
        <w:ind w:left="874" w:hanging="504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50"/>
      </w:pPr>
    </w:lvl>
    <w:lvl w:ilvl="2">
      <w:start w:val="1"/>
      <w:numFmt w:val="lowerRoman"/>
      <w:suff w:val="tab"/>
      <w:lvlText w:val="%3."/>
      <w:lvlJc w:val="right"/>
      <w:pPr>
        <w:ind w:left="2160" w:hanging="170"/>
      </w:pPr>
    </w:lvl>
    <w:lvl w:ilvl="3">
      <w:start w:val="1"/>
      <w:numFmt w:val="decimal"/>
      <w:suff w:val="tab"/>
      <w:lvlText w:val="%4."/>
      <w:lvlJc w:val="left"/>
      <w:pPr>
        <w:ind w:left="2880" w:hanging="350"/>
      </w:pPr>
    </w:lvl>
    <w:lvl w:ilvl="4">
      <w:start w:val="1"/>
      <w:numFmt w:val="lowerLetter"/>
      <w:suff w:val="tab"/>
      <w:lvlText w:val="%5."/>
      <w:lvlJc w:val="left"/>
      <w:pPr>
        <w:ind w:left="3600" w:hanging="350"/>
      </w:pPr>
    </w:lvl>
    <w:lvl w:ilvl="5">
      <w:start w:val="1"/>
      <w:numFmt w:val="lowerRoman"/>
      <w:suff w:val="tab"/>
      <w:lvlText w:val="%6."/>
      <w:lvlJc w:val="right"/>
      <w:pPr>
        <w:ind w:left="4320" w:hanging="170"/>
      </w:pPr>
    </w:lvl>
    <w:lvl w:ilvl="6">
      <w:start w:val="1"/>
      <w:numFmt w:val="decimal"/>
      <w:suff w:val="tab"/>
      <w:lvlText w:val="%7."/>
      <w:lvlJc w:val="left"/>
      <w:pPr>
        <w:ind w:left="5040" w:hanging="350"/>
      </w:pPr>
    </w:lvl>
    <w:lvl w:ilvl="7">
      <w:start w:val="1"/>
      <w:numFmt w:val="lowerLetter"/>
      <w:suff w:val="tab"/>
      <w:lvlText w:val="%8."/>
      <w:lvlJc w:val="left"/>
      <w:pPr>
        <w:ind w:left="5760" w:hanging="350"/>
      </w:pPr>
    </w:lvl>
    <w:lvl w:ilvl="8">
      <w:start w:val="1"/>
      <w:numFmt w:val="lowerRoman"/>
      <w:suff w:val="tab"/>
      <w:lvlText w:val="%9."/>
      <w:lvlJc w:val="right"/>
      <w:pPr>
        <w:ind w:left="6480" w:hanging="170"/>
      </w:pPr>
    </w:lvl>
  </w:abstractNum>
  <w:abstractNum w:abstractNumId="9">
    <w:multiLevelType w:val="hybridMultilevel"/>
    <w:lvl w:ilvl="0">
      <w:start w:val="6"/>
      <w:numFmt w:val="bullet"/>
      <w:suff w:val="tab"/>
      <w:lvlText w:val="-"/>
      <w:lvlJc w:val="left"/>
      <w:pPr>
        <w:ind w:left="720" w:hanging="350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5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0"/>
      </w:pPr>
      <w:rPr>
        <w:rFonts w:ascii="Wingdings" w:hAnsi="Wingdings" w:hint="default"/>
      </w:rPr>
    </w:lvl>
  </w:abstractNum>
  <w:abstractNum w:abstractNumId="1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0"/>
      </w:pPr>
    </w:lvl>
    <w:lvl w:ilvl="1">
      <w:start w:val="1"/>
      <w:numFmt w:val="lowerLetter"/>
      <w:suff w:val="tab"/>
      <w:lvlText w:val="%2."/>
      <w:lvlJc w:val="left"/>
      <w:pPr>
        <w:ind w:left="1440" w:hanging="350"/>
      </w:pPr>
    </w:lvl>
    <w:lvl w:ilvl="2">
      <w:start w:val="1"/>
      <w:numFmt w:val="lowerRoman"/>
      <w:suff w:val="tab"/>
      <w:lvlText w:val="%3."/>
      <w:lvlJc w:val="right"/>
      <w:pPr>
        <w:ind w:left="2160" w:hanging="170"/>
      </w:pPr>
    </w:lvl>
    <w:lvl w:ilvl="3">
      <w:start w:val="1"/>
      <w:numFmt w:val="decimal"/>
      <w:suff w:val="tab"/>
      <w:lvlText w:val="%4."/>
      <w:lvlJc w:val="left"/>
      <w:pPr>
        <w:ind w:left="2880" w:hanging="350"/>
      </w:pPr>
    </w:lvl>
    <w:lvl w:ilvl="4">
      <w:start w:val="1"/>
      <w:numFmt w:val="lowerLetter"/>
      <w:suff w:val="tab"/>
      <w:lvlText w:val="%5."/>
      <w:lvlJc w:val="left"/>
      <w:pPr>
        <w:ind w:left="3600" w:hanging="350"/>
      </w:pPr>
    </w:lvl>
    <w:lvl w:ilvl="5">
      <w:start w:val="1"/>
      <w:numFmt w:val="lowerRoman"/>
      <w:suff w:val="tab"/>
      <w:lvlText w:val="%6."/>
      <w:lvlJc w:val="right"/>
      <w:pPr>
        <w:ind w:left="4320" w:hanging="170"/>
      </w:pPr>
    </w:lvl>
    <w:lvl w:ilvl="6">
      <w:start w:val="1"/>
      <w:numFmt w:val="decimal"/>
      <w:suff w:val="tab"/>
      <w:lvlText w:val="%7."/>
      <w:lvlJc w:val="left"/>
      <w:pPr>
        <w:ind w:left="5040" w:hanging="350"/>
      </w:pPr>
    </w:lvl>
    <w:lvl w:ilvl="7">
      <w:start w:val="1"/>
      <w:numFmt w:val="lowerLetter"/>
      <w:suff w:val="tab"/>
      <w:lvlText w:val="%8."/>
      <w:lvlJc w:val="left"/>
      <w:pPr>
        <w:ind w:left="5760" w:hanging="350"/>
      </w:pPr>
    </w:lvl>
    <w:lvl w:ilvl="8">
      <w:start w:val="1"/>
      <w:numFmt w:val="lowerRoman"/>
      <w:suff w:val="tab"/>
      <w:lvlText w:val="%9."/>
      <w:lvlJc w:val="right"/>
      <w:pPr>
        <w:ind w:left="6480" w:hanging="170"/>
      </w:pPr>
    </w:lvl>
  </w:abstractNum>
  <w:abstractNum w:abstractNumId="11">
    <w:multiLevelType w:val="hybridMultilevel"/>
    <w:lvl w:ilvl="0">
      <w:start w:val="1"/>
      <w:numFmt w:val="bullet"/>
      <w:suff w:val="tab"/>
      <w:lvlText w:val=""/>
      <w:lvlJc w:val="left"/>
      <w:pPr>
        <w:ind w:left="720" w:hanging="350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0"/>
      </w:pPr>
      <w:rPr>
        <w:rFonts w:ascii="Wingdings" w:hAnsi="Wingdings" w:hint="default"/>
      </w:rPr>
    </w:lvl>
  </w:abstractNum>
  <w:abstractNum w:abstractNumId="12">
    <w:multiLevelType w:val="hybridMultilevel"/>
    <w:lvl w:ilvl="0">
      <w:start w:val="1"/>
      <w:numFmt w:val="upperLetter"/>
      <w:suff w:val="tab"/>
      <w:lvlText w:val="%1."/>
      <w:lvlJc w:val="left"/>
      <w:pPr>
        <w:ind w:left="720" w:hanging="348"/>
      </w:pPr>
    </w:lvl>
    <w:lvl w:ilvl="1">
      <w:start w:val="1"/>
      <w:numFmt w:val="lowerLetter"/>
      <w:suff w:val="tab"/>
      <w:lvlText w:val="%2."/>
      <w:lvlJc w:val="left"/>
      <w:pPr>
        <w:ind w:left="1440" w:hanging="348"/>
      </w:pPr>
    </w:lvl>
    <w:lvl w:ilvl="2">
      <w:start w:val="1"/>
      <w:numFmt w:val="lowerRoman"/>
      <w:suff w:val="tab"/>
      <w:lvlText w:val="%3."/>
      <w:lvlJc w:val="right"/>
      <w:pPr>
        <w:ind w:left="2160" w:hanging="168"/>
      </w:pPr>
    </w:lvl>
    <w:lvl w:ilvl="3">
      <w:start w:val="1"/>
      <w:numFmt w:val="decimal"/>
      <w:suff w:val="tab"/>
      <w:lvlText w:val="%4."/>
      <w:lvlJc w:val="left"/>
      <w:pPr>
        <w:ind w:left="2880" w:hanging="348"/>
      </w:pPr>
    </w:lvl>
    <w:lvl w:ilvl="4">
      <w:start w:val="1"/>
      <w:numFmt w:val="lowerLetter"/>
      <w:suff w:val="tab"/>
      <w:lvlText w:val="%5."/>
      <w:lvlJc w:val="left"/>
      <w:pPr>
        <w:ind w:left="3600" w:hanging="348"/>
      </w:pPr>
    </w:lvl>
    <w:lvl w:ilvl="5">
      <w:start w:val="1"/>
      <w:numFmt w:val="lowerRoman"/>
      <w:suff w:val="tab"/>
      <w:lvlText w:val="%6."/>
      <w:lvlJc w:val="right"/>
      <w:pPr>
        <w:ind w:left="4320" w:hanging="168"/>
      </w:pPr>
    </w:lvl>
    <w:lvl w:ilvl="6">
      <w:start w:val="1"/>
      <w:numFmt w:val="decimal"/>
      <w:suff w:val="tab"/>
      <w:lvlText w:val="%7."/>
      <w:lvlJc w:val="left"/>
      <w:pPr>
        <w:ind w:left="5040" w:hanging="348"/>
      </w:pPr>
    </w:lvl>
    <w:lvl w:ilvl="7">
      <w:start w:val="1"/>
      <w:numFmt w:val="lowerLetter"/>
      <w:suff w:val="tab"/>
      <w:lvlText w:val="%8."/>
      <w:lvlJc w:val="left"/>
      <w:pPr>
        <w:ind w:left="5760" w:hanging="348"/>
      </w:pPr>
    </w:lvl>
    <w:lvl w:ilvl="8">
      <w:start w:val="1"/>
      <w:numFmt w:val="lowerRoman"/>
      <w:suff w:val="tab"/>
      <w:lvlText w:val="%9."/>
      <w:lvlJc w:val="right"/>
      <w:pPr>
        <w:ind w:left="6480" w:hanging="168"/>
      </w:pPr>
    </w:lvl>
  </w:abstractNum>
  <w:abstractNum w:abstractNumId="13">
    <w:multiLevelType w:val="hybridMultilevel"/>
    <w:lvl w:ilvl="0">
      <w:start w:val="1"/>
      <w:numFmt w:val="bullet"/>
      <w:suff w:val="tab"/>
      <w:lvlText w:val=""/>
      <w:lvlJc w:val="left"/>
      <w:pPr>
        <w:ind w:left="720" w:hanging="350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0"/>
      </w:pPr>
      <w:rPr>
        <w:rFonts w:ascii="Wingdings" w:hAnsi="Wingdings" w:hint="default"/>
      </w:rPr>
    </w:lvl>
  </w:abstractNum>
  <w:abstractNum w:abstractNumId="14">
    <w:multiLevelType w:val="hybridMultilevel"/>
    <w:lvl w:ilvl="0">
      <w:start w:val="1"/>
      <w:numFmt w:val="bullet"/>
      <w:suff w:val="tab"/>
      <w:lvlText w:val=""/>
      <w:lvlJc w:val="left"/>
      <w:pPr>
        <w:ind w:left="720" w:hanging="350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0"/>
      </w:pPr>
      <w:rPr>
        <w:rFonts w:ascii="Wingdings" w:hAnsi="Wingdings" w:hint="default"/>
      </w:rPr>
    </w:lvl>
  </w:abstractNum>
  <w:abstractNum w:abstractNumId="15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0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50"/>
      </w:pPr>
    </w:lvl>
    <w:lvl w:ilvl="2">
      <w:start w:val="1"/>
      <w:numFmt w:val="lowerRoman"/>
      <w:suff w:val="tab"/>
      <w:lvlText w:val="%3."/>
      <w:lvlJc w:val="right"/>
      <w:pPr>
        <w:ind w:left="2160" w:hanging="170"/>
      </w:pPr>
    </w:lvl>
    <w:lvl w:ilvl="3">
      <w:start w:val="1"/>
      <w:numFmt w:val="decimal"/>
      <w:suff w:val="tab"/>
      <w:lvlText w:val="%4."/>
      <w:lvlJc w:val="left"/>
      <w:pPr>
        <w:ind w:left="2880" w:hanging="350"/>
      </w:pPr>
    </w:lvl>
    <w:lvl w:ilvl="4">
      <w:start w:val="1"/>
      <w:numFmt w:val="lowerLetter"/>
      <w:suff w:val="tab"/>
      <w:lvlText w:val="%5."/>
      <w:lvlJc w:val="left"/>
      <w:pPr>
        <w:ind w:left="3600" w:hanging="350"/>
      </w:pPr>
    </w:lvl>
    <w:lvl w:ilvl="5">
      <w:start w:val="1"/>
      <w:numFmt w:val="lowerRoman"/>
      <w:suff w:val="tab"/>
      <w:lvlText w:val="%6."/>
      <w:lvlJc w:val="right"/>
      <w:pPr>
        <w:ind w:left="4320" w:hanging="170"/>
      </w:pPr>
    </w:lvl>
    <w:lvl w:ilvl="6">
      <w:start w:val="1"/>
      <w:numFmt w:val="decimal"/>
      <w:suff w:val="tab"/>
      <w:lvlText w:val="%7."/>
      <w:lvlJc w:val="left"/>
      <w:pPr>
        <w:ind w:left="5040" w:hanging="350"/>
      </w:pPr>
    </w:lvl>
    <w:lvl w:ilvl="7">
      <w:start w:val="1"/>
      <w:numFmt w:val="lowerLetter"/>
      <w:suff w:val="tab"/>
      <w:lvlText w:val="%8."/>
      <w:lvlJc w:val="left"/>
      <w:pPr>
        <w:ind w:left="5760" w:hanging="350"/>
      </w:pPr>
    </w:lvl>
    <w:lvl w:ilvl="8">
      <w:start w:val="1"/>
      <w:numFmt w:val="lowerRoman"/>
      <w:suff w:val="tab"/>
      <w:lvlText w:val="%9."/>
      <w:lvlJc w:val="right"/>
      <w:pPr>
        <w:ind w:left="6480" w:hanging="170"/>
      </w:pPr>
    </w:lvl>
  </w:abstractNum>
  <w:abstractNum w:abstractNumId="16">
    <w:multiLevelType w:val="hybridMultilevel"/>
    <w:lvl w:ilvl="0">
      <w:start w:val="1"/>
      <w:numFmt w:val="bullet"/>
      <w:suff w:val="tab"/>
      <w:lvlText w:val="•"/>
      <w:lvlJc w:val="left"/>
      <w:pPr>
        <w:ind w:left="1080" w:hanging="710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5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0"/>
      </w:pPr>
      <w:rPr>
        <w:rFonts w:ascii="Wingdings" w:hAnsi="Wingdings" w:hint="default"/>
      </w:rPr>
    </w:lvl>
  </w:abstractNum>
  <w:abstractNum w:abstractNumId="17">
    <w:multiLevelType w:val="hybridMultilevel"/>
    <w:lvl w:ilvl="0">
      <w:start w:val="1"/>
      <w:numFmt w:val="bullet"/>
      <w:suff w:val="tab"/>
      <w:lvlText w:val="-"/>
      <w:lvlJc w:val="left"/>
      <w:pPr>
        <w:ind w:left="720" w:hanging="350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5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0"/>
      </w:pPr>
      <w:rPr>
        <w:rFonts w:ascii="Wingdings" w:hAnsi="Wingdings" w:hint="default"/>
      </w:rPr>
    </w:lvl>
  </w:abstractNum>
  <w:abstractNum w:abstractNumId="18">
    <w:multiLevelType w:val="hybridMultilevel"/>
    <w:lvl w:ilvl="0">
      <w:start w:val="1"/>
      <w:numFmt w:val="bullet"/>
      <w:suff w:val="tab"/>
      <w:lvlText w:val=""/>
      <w:lvlJc w:val="left"/>
      <w:pPr>
        <w:ind w:left="720" w:hanging="350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0"/>
      </w:pPr>
      <w:rPr>
        <w:rFonts w:ascii="Wingdings" w:hAnsi="Wingdings" w:hint="default"/>
      </w:rPr>
    </w:lvl>
  </w:abstractNum>
  <w:abstractNum w:abstractNumId="19">
    <w:multiLevelType w:val="hybridMultilevel"/>
    <w:lvl w:ilvl="0">
      <w:start w:val="6"/>
      <w:numFmt w:val="bullet"/>
      <w:suff w:val="tab"/>
      <w:lvlText w:val=""/>
      <w:lvlJc w:val="left"/>
      <w:pPr>
        <w:ind w:left="1080" w:hanging="350"/>
      </w:pPr>
      <w:rPr>
        <w:rFonts w:ascii="Symbol" w:hAnsi="Symbol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800" w:hanging="35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520" w:hanging="35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3240" w:hanging="35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960" w:hanging="35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680" w:hanging="35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400" w:hanging="35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6120" w:hanging="35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840" w:hanging="350"/>
      </w:pPr>
      <w:rPr>
        <w:rFonts w:ascii="Wingdings" w:hAnsi="Wingdings" w:hint="default"/>
      </w:rPr>
    </w:lvl>
  </w:abstractNum>
  <w:abstractNum w:abstractNumId="2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0"/>
      </w:pPr>
      <w:rPr>
        <w:rFonts w:hint="default"/>
      </w:rPr>
    </w:lvl>
    <w:lvl w:ilvl="1">
      <w:start w:val="1"/>
      <w:numFmt w:val="bullet"/>
      <w:suff w:val="tab"/>
      <w:lvlText w:val="o"/>
      <w:lvlJc w:val="left"/>
      <w:pPr>
        <w:ind w:left="1440" w:hanging="35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0"/>
      </w:pPr>
      <w:rPr>
        <w:rFonts w:ascii="Wingdings" w:hAnsi="Wingdings" w:hint="default"/>
      </w:rPr>
    </w:lvl>
  </w:abstractNum>
  <w:abstractNum w:abstractNumId="21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0"/>
      </w:pPr>
    </w:lvl>
    <w:lvl w:ilvl="1">
      <w:start w:val="1"/>
      <w:numFmt w:val="lowerLetter"/>
      <w:suff w:val="tab"/>
      <w:lvlText w:val="%2."/>
      <w:lvlJc w:val="left"/>
      <w:pPr>
        <w:ind w:left="1440" w:hanging="350"/>
      </w:pPr>
    </w:lvl>
    <w:lvl w:ilvl="2">
      <w:start w:val="1"/>
      <w:numFmt w:val="lowerRoman"/>
      <w:suff w:val="tab"/>
      <w:lvlText w:val="%3."/>
      <w:lvlJc w:val="right"/>
      <w:pPr>
        <w:ind w:left="2160" w:hanging="170"/>
      </w:pPr>
    </w:lvl>
    <w:lvl w:ilvl="3">
      <w:start w:val="1"/>
      <w:numFmt w:val="decimal"/>
      <w:suff w:val="tab"/>
      <w:lvlText w:val="%4."/>
      <w:lvlJc w:val="left"/>
      <w:pPr>
        <w:ind w:left="2880" w:hanging="350"/>
      </w:pPr>
    </w:lvl>
    <w:lvl w:ilvl="4">
      <w:start w:val="1"/>
      <w:numFmt w:val="lowerLetter"/>
      <w:suff w:val="tab"/>
      <w:lvlText w:val="%5."/>
      <w:lvlJc w:val="left"/>
      <w:pPr>
        <w:ind w:left="3600" w:hanging="350"/>
      </w:pPr>
    </w:lvl>
    <w:lvl w:ilvl="5">
      <w:start w:val="1"/>
      <w:numFmt w:val="lowerRoman"/>
      <w:suff w:val="tab"/>
      <w:lvlText w:val="%6."/>
      <w:lvlJc w:val="right"/>
      <w:pPr>
        <w:ind w:left="4320" w:hanging="170"/>
      </w:pPr>
    </w:lvl>
    <w:lvl w:ilvl="6">
      <w:start w:val="1"/>
      <w:numFmt w:val="decimal"/>
      <w:suff w:val="tab"/>
      <w:lvlText w:val="%7."/>
      <w:lvlJc w:val="left"/>
      <w:pPr>
        <w:ind w:left="5040" w:hanging="350"/>
      </w:pPr>
    </w:lvl>
    <w:lvl w:ilvl="7">
      <w:start w:val="1"/>
      <w:numFmt w:val="lowerLetter"/>
      <w:suff w:val="tab"/>
      <w:lvlText w:val="%8."/>
      <w:lvlJc w:val="left"/>
      <w:pPr>
        <w:ind w:left="5760" w:hanging="350"/>
      </w:pPr>
    </w:lvl>
    <w:lvl w:ilvl="8">
      <w:start w:val="1"/>
      <w:numFmt w:val="lowerRoman"/>
      <w:suff w:val="tab"/>
      <w:lvlText w:val="%9."/>
      <w:lvlJc w:val="right"/>
      <w:pPr>
        <w:ind w:left="6480" w:hanging="170"/>
      </w:pPr>
    </w:lvl>
  </w:abstractNum>
  <w:abstractNum w:abstractNumId="22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0"/>
      </w:pPr>
    </w:lvl>
    <w:lvl w:ilvl="1">
      <w:start w:val="1"/>
      <w:numFmt w:val="lowerLetter"/>
      <w:suff w:val="tab"/>
      <w:lvlText w:val="%2."/>
      <w:lvlJc w:val="left"/>
      <w:pPr>
        <w:ind w:left="1590" w:hanging="500"/>
      </w:pPr>
    </w:lvl>
    <w:lvl w:ilvl="2">
      <w:start w:val="1"/>
      <w:numFmt w:val="lowerRoman"/>
      <w:suff w:val="tab"/>
      <w:lvlText w:val="%3."/>
      <w:lvlJc w:val="right"/>
      <w:pPr>
        <w:ind w:left="2160" w:hanging="170"/>
      </w:pPr>
    </w:lvl>
    <w:lvl w:ilvl="3">
      <w:start w:val="1"/>
      <w:numFmt w:val="decimal"/>
      <w:suff w:val="tab"/>
      <w:lvlText w:val="%4."/>
      <w:lvlJc w:val="left"/>
      <w:pPr>
        <w:ind w:left="2880" w:hanging="350"/>
      </w:pPr>
    </w:lvl>
    <w:lvl w:ilvl="4">
      <w:start w:val="1"/>
      <w:numFmt w:val="lowerLetter"/>
      <w:suff w:val="tab"/>
      <w:lvlText w:val="%5."/>
      <w:lvlJc w:val="left"/>
      <w:pPr>
        <w:ind w:left="3600" w:hanging="350"/>
      </w:pPr>
    </w:lvl>
    <w:lvl w:ilvl="5">
      <w:start w:val="1"/>
      <w:numFmt w:val="lowerRoman"/>
      <w:suff w:val="tab"/>
      <w:lvlText w:val="%6."/>
      <w:lvlJc w:val="right"/>
      <w:pPr>
        <w:ind w:left="4320" w:hanging="170"/>
      </w:pPr>
    </w:lvl>
    <w:lvl w:ilvl="6">
      <w:start w:val="1"/>
      <w:numFmt w:val="decimal"/>
      <w:suff w:val="tab"/>
      <w:lvlText w:val="%7."/>
      <w:lvlJc w:val="left"/>
      <w:pPr>
        <w:ind w:left="5040" w:hanging="350"/>
      </w:pPr>
    </w:lvl>
    <w:lvl w:ilvl="7">
      <w:start w:val="1"/>
      <w:numFmt w:val="lowerLetter"/>
      <w:suff w:val="tab"/>
      <w:lvlText w:val="%8."/>
      <w:lvlJc w:val="left"/>
      <w:pPr>
        <w:ind w:left="5760" w:hanging="350"/>
      </w:pPr>
    </w:lvl>
    <w:lvl w:ilvl="8">
      <w:start w:val="1"/>
      <w:numFmt w:val="lowerRoman"/>
      <w:suff w:val="tab"/>
      <w:lvlText w:val="%9."/>
      <w:lvlJc w:val="right"/>
      <w:pPr>
        <w:ind w:left="6480" w:hanging="170"/>
      </w:pPr>
    </w:lvl>
  </w:abstractNum>
  <w:abstractNum w:abstractNumId="23">
    <w:multiLevelType w:val="hybridMultilevel"/>
    <w:lvl w:ilvl="0">
      <w:start w:val="1"/>
      <w:numFmt w:val="bullet"/>
      <w:suff w:val="tab"/>
      <w:lvlText w:val="-"/>
      <w:lvlJc w:val="left"/>
      <w:pPr>
        <w:ind w:left="720" w:hanging="350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5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0"/>
      </w:pPr>
      <w:rPr>
        <w:rFonts w:ascii="Wingdings" w:hAnsi="Wingdings" w:hint="default"/>
      </w:rPr>
    </w:lvl>
  </w:abstractNum>
  <w:abstractNum w:abstractNumId="24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0"/>
      </w:pPr>
    </w:lvl>
    <w:lvl w:ilvl="1">
      <w:start w:val="1"/>
      <w:numFmt w:val="lowerLetter"/>
      <w:suff w:val="tab"/>
      <w:lvlText w:val="%2."/>
      <w:lvlJc w:val="left"/>
      <w:pPr>
        <w:ind w:left="1440" w:hanging="350"/>
      </w:pPr>
    </w:lvl>
    <w:lvl w:ilvl="2">
      <w:start w:val="1"/>
      <w:numFmt w:val="lowerRoman"/>
      <w:suff w:val="tab"/>
      <w:lvlText w:val="%3."/>
      <w:lvlJc w:val="right"/>
      <w:pPr>
        <w:ind w:left="2160" w:hanging="170"/>
      </w:pPr>
    </w:lvl>
    <w:lvl w:ilvl="3">
      <w:start w:val="1"/>
      <w:numFmt w:val="decimal"/>
      <w:suff w:val="tab"/>
      <w:lvlText w:val="%4."/>
      <w:lvlJc w:val="left"/>
      <w:pPr>
        <w:ind w:left="2880" w:hanging="350"/>
      </w:pPr>
    </w:lvl>
    <w:lvl w:ilvl="4">
      <w:start w:val="1"/>
      <w:numFmt w:val="lowerLetter"/>
      <w:suff w:val="tab"/>
      <w:lvlText w:val="%5."/>
      <w:lvlJc w:val="left"/>
      <w:pPr>
        <w:ind w:left="3600" w:hanging="350"/>
      </w:pPr>
    </w:lvl>
    <w:lvl w:ilvl="5">
      <w:start w:val="1"/>
      <w:numFmt w:val="lowerRoman"/>
      <w:suff w:val="tab"/>
      <w:lvlText w:val="%6."/>
      <w:lvlJc w:val="right"/>
      <w:pPr>
        <w:ind w:left="4320" w:hanging="170"/>
      </w:pPr>
    </w:lvl>
    <w:lvl w:ilvl="6">
      <w:start w:val="1"/>
      <w:numFmt w:val="decimal"/>
      <w:suff w:val="tab"/>
      <w:lvlText w:val="%7."/>
      <w:lvlJc w:val="left"/>
      <w:pPr>
        <w:ind w:left="5040" w:hanging="350"/>
      </w:pPr>
    </w:lvl>
    <w:lvl w:ilvl="7">
      <w:start w:val="1"/>
      <w:numFmt w:val="lowerLetter"/>
      <w:suff w:val="tab"/>
      <w:lvlText w:val="%8."/>
      <w:lvlJc w:val="left"/>
      <w:pPr>
        <w:ind w:left="5760" w:hanging="350"/>
      </w:pPr>
    </w:lvl>
    <w:lvl w:ilvl="8">
      <w:start w:val="1"/>
      <w:numFmt w:val="lowerRoman"/>
      <w:suff w:val="tab"/>
      <w:lvlText w:val="%9."/>
      <w:lvlJc w:val="right"/>
      <w:pPr>
        <w:ind w:left="6480" w:hanging="170"/>
      </w:pPr>
    </w:lvl>
  </w:abstractNum>
  <w:abstractNum w:abstractNumId="25">
    <w:multiLevelType w:val="hybridMultilevel"/>
    <w:lvl w:ilvl="0">
      <w:start w:val="1"/>
      <w:numFmt w:val="bullet"/>
      <w:suff w:val="tab"/>
      <w:lvlText w:val="-"/>
      <w:lvlJc w:val="left"/>
      <w:pPr>
        <w:ind w:left="720" w:hanging="350"/>
      </w:pPr>
      <w:rPr>
        <w:rFonts w:ascii="Calibri" w:hAnsi="Calibri" w:cs="Times New Roman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5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0"/>
      </w:pPr>
      <w:rPr>
        <w:rFonts w:ascii="Wingdings" w:hAnsi="Wingdings" w:hint="default"/>
      </w:rPr>
    </w:lvl>
  </w:abstractNum>
  <w:abstractNum w:abstractNumId="26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0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50"/>
      </w:pPr>
    </w:lvl>
    <w:lvl w:ilvl="2">
      <w:start w:val="1"/>
      <w:numFmt w:val="lowerRoman"/>
      <w:suff w:val="tab"/>
      <w:lvlText w:val="%3."/>
      <w:lvlJc w:val="right"/>
      <w:pPr>
        <w:ind w:left="2160" w:hanging="170"/>
      </w:pPr>
    </w:lvl>
    <w:lvl w:ilvl="3">
      <w:start w:val="1"/>
      <w:numFmt w:val="decimal"/>
      <w:suff w:val="tab"/>
      <w:lvlText w:val="%4."/>
      <w:lvlJc w:val="left"/>
      <w:pPr>
        <w:ind w:left="2880" w:hanging="350"/>
      </w:pPr>
    </w:lvl>
    <w:lvl w:ilvl="4">
      <w:start w:val="1"/>
      <w:numFmt w:val="lowerLetter"/>
      <w:suff w:val="tab"/>
      <w:lvlText w:val="%5."/>
      <w:lvlJc w:val="left"/>
      <w:pPr>
        <w:ind w:left="3600" w:hanging="350"/>
      </w:pPr>
    </w:lvl>
    <w:lvl w:ilvl="5">
      <w:start w:val="1"/>
      <w:numFmt w:val="lowerRoman"/>
      <w:suff w:val="tab"/>
      <w:lvlText w:val="%6."/>
      <w:lvlJc w:val="right"/>
      <w:pPr>
        <w:ind w:left="4320" w:hanging="170"/>
      </w:pPr>
    </w:lvl>
    <w:lvl w:ilvl="6">
      <w:start w:val="1"/>
      <w:numFmt w:val="decimal"/>
      <w:suff w:val="tab"/>
      <w:lvlText w:val="%7."/>
      <w:lvlJc w:val="left"/>
      <w:pPr>
        <w:ind w:left="5040" w:hanging="350"/>
      </w:pPr>
    </w:lvl>
    <w:lvl w:ilvl="7">
      <w:start w:val="1"/>
      <w:numFmt w:val="lowerLetter"/>
      <w:suff w:val="tab"/>
      <w:lvlText w:val="%8."/>
      <w:lvlJc w:val="left"/>
      <w:pPr>
        <w:ind w:left="5760" w:hanging="350"/>
      </w:pPr>
    </w:lvl>
    <w:lvl w:ilvl="8">
      <w:start w:val="1"/>
      <w:numFmt w:val="lowerRoman"/>
      <w:suff w:val="tab"/>
      <w:lvlText w:val="%9."/>
      <w:lvlJc w:val="right"/>
      <w:pPr>
        <w:ind w:left="6480" w:hanging="170"/>
      </w:pPr>
    </w:lvl>
  </w:abstractNum>
  <w:abstractNum w:abstractNumId="27">
    <w:multiLevelType w:val="hybridMultilevel"/>
    <w:lvl w:ilvl="0">
      <w:start w:val="1"/>
      <w:numFmt w:val="decimal"/>
      <w:suff w:val="tab"/>
      <w:lvlText w:val="%1."/>
      <w:lvlJc w:val="left"/>
      <w:pPr>
        <w:ind w:left="874" w:hanging="504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50"/>
      </w:pPr>
    </w:lvl>
    <w:lvl w:ilvl="2">
      <w:start w:val="1"/>
      <w:numFmt w:val="lowerRoman"/>
      <w:suff w:val="tab"/>
      <w:lvlText w:val="%3."/>
      <w:lvlJc w:val="right"/>
      <w:pPr>
        <w:ind w:left="2160" w:hanging="170"/>
      </w:pPr>
    </w:lvl>
    <w:lvl w:ilvl="3">
      <w:start w:val="1"/>
      <w:numFmt w:val="decimal"/>
      <w:suff w:val="tab"/>
      <w:lvlText w:val="%4."/>
      <w:lvlJc w:val="left"/>
      <w:pPr>
        <w:ind w:left="2880" w:hanging="350"/>
      </w:pPr>
    </w:lvl>
    <w:lvl w:ilvl="4">
      <w:start w:val="1"/>
      <w:numFmt w:val="lowerLetter"/>
      <w:suff w:val="tab"/>
      <w:lvlText w:val="%5."/>
      <w:lvlJc w:val="left"/>
      <w:pPr>
        <w:ind w:left="3600" w:hanging="350"/>
      </w:pPr>
    </w:lvl>
    <w:lvl w:ilvl="5">
      <w:start w:val="1"/>
      <w:numFmt w:val="lowerRoman"/>
      <w:suff w:val="tab"/>
      <w:lvlText w:val="%6."/>
      <w:lvlJc w:val="right"/>
      <w:pPr>
        <w:ind w:left="4320" w:hanging="170"/>
      </w:pPr>
    </w:lvl>
    <w:lvl w:ilvl="6">
      <w:start w:val="1"/>
      <w:numFmt w:val="decimal"/>
      <w:suff w:val="tab"/>
      <w:lvlText w:val="%7."/>
      <w:lvlJc w:val="left"/>
      <w:pPr>
        <w:ind w:left="5040" w:hanging="350"/>
      </w:pPr>
    </w:lvl>
    <w:lvl w:ilvl="7">
      <w:start w:val="1"/>
      <w:numFmt w:val="lowerLetter"/>
      <w:suff w:val="tab"/>
      <w:lvlText w:val="%8."/>
      <w:lvlJc w:val="left"/>
      <w:pPr>
        <w:ind w:left="5760" w:hanging="350"/>
      </w:pPr>
    </w:lvl>
    <w:lvl w:ilvl="8">
      <w:start w:val="1"/>
      <w:numFmt w:val="lowerRoman"/>
      <w:suff w:val="tab"/>
      <w:lvlText w:val="%9."/>
      <w:lvlJc w:val="right"/>
      <w:pPr>
        <w:ind w:left="6480" w:hanging="170"/>
      </w:pPr>
    </w:lvl>
  </w:abstractNum>
  <w:abstractNum w:abstractNumId="28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0"/>
      </w:pPr>
    </w:lvl>
    <w:lvl w:ilvl="1">
      <w:start w:val="1"/>
      <w:numFmt w:val="lowerLetter"/>
      <w:suff w:val="tab"/>
      <w:lvlText w:val="%2."/>
      <w:lvlJc w:val="left"/>
      <w:pPr>
        <w:ind w:left="1440" w:hanging="350"/>
      </w:pPr>
    </w:lvl>
    <w:lvl w:ilvl="2">
      <w:start w:val="1"/>
      <w:numFmt w:val="lowerRoman"/>
      <w:suff w:val="tab"/>
      <w:lvlText w:val="%3."/>
      <w:lvlJc w:val="right"/>
      <w:pPr>
        <w:ind w:left="2160" w:hanging="170"/>
      </w:pPr>
    </w:lvl>
    <w:lvl w:ilvl="3">
      <w:start w:val="1"/>
      <w:numFmt w:val="decimal"/>
      <w:suff w:val="tab"/>
      <w:lvlText w:val="%4."/>
      <w:lvlJc w:val="left"/>
      <w:pPr>
        <w:ind w:left="2880" w:hanging="350"/>
      </w:pPr>
    </w:lvl>
    <w:lvl w:ilvl="4">
      <w:start w:val="1"/>
      <w:numFmt w:val="lowerLetter"/>
      <w:suff w:val="tab"/>
      <w:lvlText w:val="%5."/>
      <w:lvlJc w:val="left"/>
      <w:pPr>
        <w:ind w:left="3600" w:hanging="350"/>
      </w:pPr>
    </w:lvl>
    <w:lvl w:ilvl="5">
      <w:start w:val="1"/>
      <w:numFmt w:val="lowerRoman"/>
      <w:suff w:val="tab"/>
      <w:lvlText w:val="%6."/>
      <w:lvlJc w:val="right"/>
      <w:pPr>
        <w:ind w:left="4320" w:hanging="170"/>
      </w:pPr>
    </w:lvl>
    <w:lvl w:ilvl="6">
      <w:start w:val="1"/>
      <w:numFmt w:val="decimal"/>
      <w:suff w:val="tab"/>
      <w:lvlText w:val="%7."/>
      <w:lvlJc w:val="left"/>
      <w:pPr>
        <w:ind w:left="5040" w:hanging="350"/>
      </w:pPr>
    </w:lvl>
    <w:lvl w:ilvl="7">
      <w:start w:val="1"/>
      <w:numFmt w:val="lowerLetter"/>
      <w:suff w:val="tab"/>
      <w:lvlText w:val="%8."/>
      <w:lvlJc w:val="left"/>
      <w:pPr>
        <w:ind w:left="5760" w:hanging="350"/>
      </w:pPr>
    </w:lvl>
    <w:lvl w:ilvl="8">
      <w:start w:val="1"/>
      <w:numFmt w:val="lowerRoman"/>
      <w:suff w:val="tab"/>
      <w:lvlText w:val="%9."/>
      <w:lvlJc w:val="right"/>
      <w:pPr>
        <w:ind w:left="6480" w:hanging="170"/>
      </w:pPr>
    </w:lvl>
  </w:abstractNum>
  <w:abstractNum w:abstractNumId="29">
    <w:multiLevelType w:val="hybridMultilevel"/>
    <w:lvl w:ilvl="0">
      <w:start w:val="1"/>
      <w:numFmt w:val="bullet"/>
      <w:suff w:val="tab"/>
      <w:lvlText w:val="·"/>
      <w:lvlJc w:val="left"/>
      <w:pPr>
        <w:ind w:left="720" w:hanging="35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5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5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1"/>
      </w:pPr>
      <w:rPr>
        <w:rFonts w:ascii="Wingdings" w:hAnsi="Wingdings" w:cs="Wingdings" w:eastAsia="Wingdings"/>
      </w:rPr>
    </w:lvl>
  </w:abstractNum>
  <w:abstractNum w:abstractNumId="30">
    <w:multiLevelType w:val="hybridMultilevel"/>
    <w:lvl w:ilvl="0">
      <w:start w:val="1"/>
      <w:numFmt w:val="bullet"/>
      <w:suff w:val="tab"/>
      <w:lvlText w:val="·"/>
      <w:lvlJc w:val="left"/>
      <w:pPr>
        <w:ind w:left="720" w:hanging="35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5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5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1"/>
      </w:pPr>
      <w:rPr>
        <w:rFonts w:ascii="Wingdings" w:hAnsi="Wingdings" w:cs="Wingdings" w:eastAsia="Wingdings"/>
      </w:rPr>
    </w:lvl>
  </w:abstractNum>
  <w:abstractNum w:abstractNumId="31">
    <w:multiLevelType w:val="hybridMultilevel"/>
    <w:lvl w:ilvl="0">
      <w:start w:val="1"/>
      <w:numFmt w:val="bullet"/>
      <w:suff w:val="tab"/>
      <w:lvlText w:val="·"/>
      <w:lvlJc w:val="left"/>
      <w:pPr>
        <w:ind w:left="720" w:hanging="35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5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5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1"/>
      </w:pPr>
      <w:rPr>
        <w:rFonts w:ascii="Wingdings" w:hAnsi="Wingdings" w:cs="Wingdings" w:eastAsia="Wingdings"/>
      </w:rPr>
    </w:lvl>
  </w:abstractNum>
  <w:abstractNum w:abstractNumId="32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7"/>
      </w:pPr>
    </w:lvl>
    <w:lvl w:ilvl="1">
      <w:start w:val="1"/>
      <w:numFmt w:val="lowerLetter"/>
      <w:suff w:val="tab"/>
      <w:lvlText w:val="%2."/>
      <w:lvlJc w:val="left"/>
      <w:pPr>
        <w:ind w:left="1440" w:hanging="357"/>
      </w:pPr>
    </w:lvl>
    <w:lvl w:ilvl="2">
      <w:start w:val="1"/>
      <w:numFmt w:val="lowerRoman"/>
      <w:suff w:val="tab"/>
      <w:lvlText w:val="%3."/>
      <w:lvlJc w:val="right"/>
      <w:pPr>
        <w:ind w:left="2160" w:hanging="177"/>
      </w:pPr>
    </w:lvl>
    <w:lvl w:ilvl="3">
      <w:start w:val="1"/>
      <w:numFmt w:val="decimal"/>
      <w:suff w:val="tab"/>
      <w:lvlText w:val="%4."/>
      <w:lvlJc w:val="left"/>
      <w:pPr>
        <w:ind w:left="2880" w:hanging="357"/>
      </w:pPr>
    </w:lvl>
    <w:lvl w:ilvl="4">
      <w:start w:val="1"/>
      <w:numFmt w:val="lowerLetter"/>
      <w:suff w:val="tab"/>
      <w:lvlText w:val="%5."/>
      <w:lvlJc w:val="left"/>
      <w:pPr>
        <w:ind w:left="3600" w:hanging="357"/>
      </w:pPr>
    </w:lvl>
    <w:lvl w:ilvl="5">
      <w:start w:val="1"/>
      <w:numFmt w:val="lowerRoman"/>
      <w:suff w:val="tab"/>
      <w:lvlText w:val="%6."/>
      <w:lvlJc w:val="right"/>
      <w:pPr>
        <w:ind w:left="4320" w:hanging="177"/>
      </w:pPr>
    </w:lvl>
    <w:lvl w:ilvl="6">
      <w:start w:val="1"/>
      <w:numFmt w:val="decimal"/>
      <w:suff w:val="tab"/>
      <w:lvlText w:val="%7."/>
      <w:lvlJc w:val="left"/>
      <w:pPr>
        <w:ind w:left="5040" w:hanging="357"/>
      </w:pPr>
    </w:lvl>
    <w:lvl w:ilvl="7">
      <w:start w:val="1"/>
      <w:numFmt w:val="lowerLetter"/>
      <w:suff w:val="tab"/>
      <w:lvlText w:val="%8."/>
      <w:lvlJc w:val="left"/>
      <w:pPr>
        <w:ind w:left="5760" w:hanging="357"/>
      </w:pPr>
    </w:lvl>
    <w:lvl w:ilvl="8">
      <w:start w:val="1"/>
      <w:numFmt w:val="lowerRoman"/>
      <w:suff w:val="tab"/>
      <w:lvlText w:val="%9."/>
      <w:lvlJc w:val="right"/>
      <w:pPr>
        <w:ind w:left="6480" w:hanging="177"/>
      </w:pPr>
    </w:lvl>
  </w:abstractNum>
  <w:abstractNum w:abstractNumId="3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7"/>
      </w:pPr>
    </w:lvl>
    <w:lvl w:ilvl="1">
      <w:start w:val="1"/>
      <w:numFmt w:val="lowerLetter"/>
      <w:suff w:val="tab"/>
      <w:lvlText w:val="%2."/>
      <w:lvlJc w:val="left"/>
      <w:pPr>
        <w:ind w:left="1440" w:hanging="357"/>
      </w:pPr>
    </w:lvl>
    <w:lvl w:ilvl="2">
      <w:start w:val="1"/>
      <w:numFmt w:val="lowerRoman"/>
      <w:suff w:val="tab"/>
      <w:lvlText w:val="%3."/>
      <w:lvlJc w:val="right"/>
      <w:pPr>
        <w:ind w:left="2160" w:hanging="177"/>
      </w:pPr>
    </w:lvl>
    <w:lvl w:ilvl="3">
      <w:start w:val="1"/>
      <w:numFmt w:val="decimal"/>
      <w:suff w:val="tab"/>
      <w:lvlText w:val="%4."/>
      <w:lvlJc w:val="left"/>
      <w:pPr>
        <w:ind w:left="2880" w:hanging="357"/>
      </w:pPr>
    </w:lvl>
    <w:lvl w:ilvl="4">
      <w:start w:val="1"/>
      <w:numFmt w:val="lowerLetter"/>
      <w:suff w:val="tab"/>
      <w:lvlText w:val="%5."/>
      <w:lvlJc w:val="left"/>
      <w:pPr>
        <w:ind w:left="3600" w:hanging="357"/>
      </w:pPr>
    </w:lvl>
    <w:lvl w:ilvl="5">
      <w:start w:val="1"/>
      <w:numFmt w:val="lowerRoman"/>
      <w:suff w:val="tab"/>
      <w:lvlText w:val="%6."/>
      <w:lvlJc w:val="right"/>
      <w:pPr>
        <w:ind w:left="4320" w:hanging="177"/>
      </w:pPr>
    </w:lvl>
    <w:lvl w:ilvl="6">
      <w:start w:val="1"/>
      <w:numFmt w:val="decimal"/>
      <w:suff w:val="tab"/>
      <w:lvlText w:val="%7."/>
      <w:lvlJc w:val="left"/>
      <w:pPr>
        <w:ind w:left="5040" w:hanging="357"/>
      </w:pPr>
    </w:lvl>
    <w:lvl w:ilvl="7">
      <w:start w:val="1"/>
      <w:numFmt w:val="lowerLetter"/>
      <w:suff w:val="tab"/>
      <w:lvlText w:val="%8."/>
      <w:lvlJc w:val="left"/>
      <w:pPr>
        <w:ind w:left="5760" w:hanging="357"/>
      </w:pPr>
    </w:lvl>
    <w:lvl w:ilvl="8">
      <w:start w:val="1"/>
      <w:numFmt w:val="lowerRoman"/>
      <w:suff w:val="tab"/>
      <w:lvlText w:val="%9."/>
      <w:lvlJc w:val="right"/>
      <w:pPr>
        <w:ind w:left="6480" w:hanging="177"/>
      </w:pPr>
    </w:lvl>
  </w:abstractNum>
  <w:abstractNum w:abstractNumId="34">
    <w:multiLevelType w:val="hybridMultilevel"/>
    <w:lvl w:ilvl="0">
      <w:start w:val="1"/>
      <w:numFmt w:val="bullet"/>
      <w:suff w:val="tab"/>
      <w:lvlText w:val="·"/>
      <w:lvlJc w:val="left"/>
      <w:pPr>
        <w:ind w:left="720" w:hanging="35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5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5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1"/>
      </w:pPr>
      <w:rPr>
        <w:rFonts w:ascii="Wingdings" w:hAnsi="Wingdings" w:cs="Wingdings" w:eastAsia="Wingdings"/>
      </w:rPr>
    </w:lvl>
  </w:abstractNum>
  <w:abstractNum w:abstractNumId="35">
    <w:multiLevelType w:val="hybridMultilevel"/>
    <w:lvl w:ilvl="0">
      <w:start w:val="1"/>
      <w:numFmt w:val="bullet"/>
      <w:suff w:val="tab"/>
      <w:lvlText w:val="·"/>
      <w:lvlJc w:val="left"/>
      <w:pPr>
        <w:ind w:left="1452" w:hanging="35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72" w:hanging="35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92" w:hanging="35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12" w:hanging="35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32" w:hanging="35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52" w:hanging="35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72" w:hanging="35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92" w:hanging="35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12" w:hanging="357"/>
      </w:pPr>
      <w:rPr>
        <w:rFonts w:ascii="Wingdings" w:hAnsi="Wingdings" w:cs="Wingdings" w:eastAsia="Wingdings"/>
      </w:rPr>
    </w:lvl>
  </w:abstractNum>
  <w:abstractNum w:abstractNumId="36">
    <w:multiLevelType w:val="hybridMultilevel"/>
    <w:lvl w:ilvl="0">
      <w:start w:val="1"/>
      <w:numFmt w:val="bullet"/>
      <w:suff w:val="tab"/>
      <w:lvlText w:val="·"/>
      <w:lvlJc w:val="left"/>
      <w:pPr>
        <w:ind w:left="720" w:hanging="35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5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5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7"/>
      </w:pPr>
      <w:rPr>
        <w:rFonts w:ascii="Wingdings" w:hAnsi="Wingdings" w:cs="Wingdings" w:eastAsia="Wingdings"/>
      </w:rPr>
    </w:lvl>
  </w:abstractNum>
  <w:abstractNum w:abstractNumId="37">
    <w:multiLevelType w:val="hybridMultilevel"/>
    <w:lvl w:ilvl="0">
      <w:start w:val="1"/>
      <w:numFmt w:val="bullet"/>
      <w:suff w:val="tab"/>
      <w:lvlText w:val="·"/>
      <w:lvlJc w:val="left"/>
      <w:pPr>
        <w:ind w:left="720" w:hanging="35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5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5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1"/>
      </w:pPr>
      <w:rPr>
        <w:rFonts w:ascii="Wingdings" w:hAnsi="Wingdings" w:cs="Wingdings" w:eastAsia="Wingdings"/>
      </w:rPr>
    </w:lvl>
  </w:abstractNum>
  <w:abstractNum w:abstractNumId="38">
    <w:multiLevelType w:val="hybridMultilevel"/>
    <w:lvl w:ilvl="0">
      <w:start w:val="1"/>
      <w:numFmt w:val="bullet"/>
      <w:suff w:val="tab"/>
      <w:lvlText w:val="·"/>
      <w:lvlJc w:val="left"/>
      <w:pPr>
        <w:ind w:left="720" w:hanging="35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5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5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1"/>
      </w:pPr>
      <w:rPr>
        <w:rFonts w:ascii="Wingdings" w:hAnsi="Wingdings" w:cs="Wingdings" w:eastAsia="Wingdings"/>
      </w:rPr>
    </w:lvl>
  </w:abstractNum>
  <w:abstractNum w:abstractNumId="39">
    <w:multiLevelType w:val="hybridMultilevel"/>
    <w:lvl w:ilvl="0">
      <w:start w:val="1"/>
      <w:numFmt w:val="bullet"/>
      <w:suff w:val="tab"/>
      <w:lvlText w:val="·"/>
      <w:lvlJc w:val="left"/>
      <w:pPr>
        <w:ind w:left="1440" w:hanging="35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60" w:hanging="35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80" w:hanging="35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00" w:hanging="35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20" w:hanging="35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40" w:hanging="35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60" w:hanging="35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80" w:hanging="35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00" w:hanging="359"/>
      </w:pPr>
      <w:rPr>
        <w:rFonts w:ascii="Wingdings" w:hAnsi="Wingdings" w:cs="Wingdings" w:eastAsia="Wingdings"/>
      </w:rPr>
    </w:lvl>
  </w:abstractNum>
  <w:abstractNum w:abstractNumId="40">
    <w:multiLevelType w:val="hybridMultilevel"/>
    <w:lvl w:ilvl="0">
      <w:start w:val="1"/>
      <w:numFmt w:val="bullet"/>
      <w:suff w:val="tab"/>
      <w:lvlText w:val="·"/>
      <w:lvlJc w:val="left"/>
      <w:pPr>
        <w:ind w:left="1440" w:hanging="35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60" w:hanging="35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80" w:hanging="35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00" w:hanging="35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20" w:hanging="35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40" w:hanging="35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60" w:hanging="35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80" w:hanging="35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00" w:hanging="359"/>
      </w:pPr>
      <w:rPr>
        <w:rFonts w:ascii="Wingdings" w:hAnsi="Wingdings" w:cs="Wingdings" w:eastAsia="Wingdings"/>
      </w:rPr>
    </w:lvl>
  </w:abstractNum>
  <w:abstractNum w:abstractNumId="41">
    <w:multiLevelType w:val="hybridMultilevel"/>
    <w:lvl w:ilvl="0">
      <w:start w:val="1"/>
      <w:numFmt w:val="bullet"/>
      <w:suff w:val="tab"/>
      <w:lvlText w:val="·"/>
      <w:lvlJc w:val="left"/>
      <w:pPr>
        <w:ind w:left="720" w:hanging="35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5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5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1"/>
      </w:pPr>
      <w:rPr>
        <w:rFonts w:ascii="Wingdings" w:hAnsi="Wingdings" w:cs="Wingdings" w:eastAsia="Wingdings"/>
      </w:rPr>
    </w:lvl>
  </w:abstractNum>
  <w:abstractNum w:abstractNumId="42">
    <w:multiLevelType w:val="hybridMultilevel"/>
    <w:lvl w:ilvl="0">
      <w:start w:val="1"/>
      <w:numFmt w:val="bullet"/>
      <w:suff w:val="tab"/>
      <w:lvlText w:val="·"/>
      <w:lvlJc w:val="left"/>
      <w:pPr>
        <w:ind w:left="720" w:hanging="351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51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51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1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1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1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1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1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1"/>
      </w:pPr>
      <w:rPr>
        <w:rFonts w:ascii="Wingdings" w:hAnsi="Wingdings" w:cs="Wingdings" w:eastAsia="Wingdings"/>
      </w:rPr>
    </w:lvl>
  </w:abstractNum>
  <w:abstractNum w:abstractNumId="43">
    <w:multiLevelType w:val="hybridMultilevel"/>
    <w:lvl w:ilvl="0">
      <w:start w:val="1"/>
      <w:numFmt w:val="bullet"/>
      <w:suff w:val="tab"/>
      <w:lvlText w:val="·"/>
      <w:lvlJc w:val="left"/>
      <w:pPr>
        <w:ind w:left="720" w:hanging="35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5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5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7"/>
      </w:pPr>
      <w:rPr>
        <w:rFonts w:ascii="Wingdings" w:hAnsi="Wingdings" w:cs="Wingdings" w:eastAsia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en-US" w:bidi="ar-SA" w:eastAsia="en-US"/>
      </w:rPr>
    </w:rPrDefault>
    <w:pPrDefault>
      <w:pPr>
        <w:ind w:left="0" w:right="0" w:hanging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203">
    <w:name w:val="Heading 5 Char"/>
    <w:basedOn w:val="231"/>
    <w:uiPriority w:val="9"/>
    <w:rPr>
      <w:rFonts w:ascii="Arial" w:hAnsi="Arial" w:cs="Arial" w:eastAsia="Arial"/>
      <w:b/>
      <w:bCs/>
      <w:color w:val="444444"/>
      <w:sz w:val="28"/>
      <w:szCs w:val="28"/>
    </w:rPr>
  </w:style>
  <w:style w:type="character" w:styleId="204">
    <w:name w:val="Heading 6 Char"/>
    <w:basedOn w:val="231"/>
    <w:uiPriority w:val="9"/>
    <w:rPr>
      <w:rFonts w:ascii="Arial" w:hAnsi="Arial" w:cs="Arial" w:eastAsia="Arial"/>
      <w:i/>
      <w:iCs/>
      <w:color w:val="232323"/>
      <w:sz w:val="28"/>
      <w:szCs w:val="28"/>
    </w:rPr>
  </w:style>
  <w:style w:type="character" w:styleId="205">
    <w:name w:val="Heading 7 Char"/>
    <w:basedOn w:val="231"/>
    <w:uiPriority w:val="9"/>
    <w:rPr>
      <w:rFonts w:ascii="Arial" w:hAnsi="Arial" w:cs="Arial" w:eastAsia="Arial"/>
      <w:b/>
      <w:bCs/>
      <w:color w:val="606060"/>
      <w:sz w:val="28"/>
      <w:szCs w:val="28"/>
    </w:rPr>
  </w:style>
  <w:style w:type="character" w:styleId="206">
    <w:name w:val="Heading 8 Char"/>
    <w:basedOn w:val="231"/>
    <w:uiPriority w:val="9"/>
    <w:rPr>
      <w:rFonts w:ascii="Arial" w:hAnsi="Arial" w:cs="Arial" w:eastAsia="Arial"/>
      <w:color w:val="444444"/>
      <w:sz w:val="24"/>
      <w:szCs w:val="24"/>
    </w:rPr>
  </w:style>
  <w:style w:type="character" w:styleId="207">
    <w:name w:val="Heading 9 Char"/>
    <w:basedOn w:val="231"/>
    <w:uiPriority w:val="9"/>
    <w:rPr>
      <w:rFonts w:ascii="Arial" w:hAnsi="Arial" w:cs="Arial" w:eastAsia="Arial"/>
      <w:i/>
      <w:iCs/>
      <w:color w:val="444444"/>
      <w:sz w:val="23"/>
      <w:szCs w:val="23"/>
    </w:rPr>
  </w:style>
  <w:style w:type="paragraph" w:styleId="208">
    <w:name w:val="footnote text"/>
    <w:basedOn w:val="221"/>
    <w:uiPriority w:val="99"/>
    <w:semiHidden/>
    <w:unhideWhenUsed/>
    <w:rPr>
      <w:sz w:val="20"/>
    </w:rPr>
    <w:pPr>
      <w:spacing w:lineRule="auto" w:line="240" w:after="0"/>
    </w:pPr>
  </w:style>
  <w:style w:type="character" w:styleId="209">
    <w:name w:val="Footnote Text Char"/>
    <w:basedOn w:val="231"/>
    <w:uiPriority w:val="99"/>
    <w:semiHidden/>
    <w:rPr>
      <w:sz w:val="20"/>
    </w:rPr>
  </w:style>
  <w:style w:type="character" w:styleId="210">
    <w:name w:val="footnote reference"/>
    <w:basedOn w:val="231"/>
    <w:uiPriority w:val="99"/>
    <w:semiHidden/>
    <w:unhideWhenUsed/>
    <w:rPr>
      <w:vertAlign w:val="superscript"/>
    </w:rPr>
  </w:style>
  <w:style w:type="paragraph" w:styleId="211">
    <w:name w:val="toc 1"/>
    <w:basedOn w:val="221"/>
    <w:next w:val="221"/>
    <w:uiPriority w:val="39"/>
    <w:unhideWhenUsed/>
    <w:pPr>
      <w:ind w:left="0" w:right="0" w:hanging="0"/>
      <w:spacing w:after="57"/>
    </w:pPr>
  </w:style>
  <w:style w:type="paragraph" w:styleId="212">
    <w:name w:val="toc 2"/>
    <w:basedOn w:val="221"/>
    <w:next w:val="221"/>
    <w:uiPriority w:val="39"/>
    <w:unhideWhenUsed/>
    <w:pPr>
      <w:ind w:left="283" w:right="0" w:hanging="0"/>
      <w:spacing w:after="57"/>
    </w:pPr>
  </w:style>
  <w:style w:type="paragraph" w:styleId="213">
    <w:name w:val="toc 3"/>
    <w:basedOn w:val="221"/>
    <w:next w:val="221"/>
    <w:uiPriority w:val="39"/>
    <w:unhideWhenUsed/>
    <w:pPr>
      <w:ind w:left="567" w:right="0" w:hanging="0"/>
      <w:spacing w:after="57"/>
    </w:pPr>
  </w:style>
  <w:style w:type="paragraph" w:styleId="214">
    <w:name w:val="toc 4"/>
    <w:basedOn w:val="221"/>
    <w:next w:val="221"/>
    <w:uiPriority w:val="39"/>
    <w:unhideWhenUsed/>
    <w:pPr>
      <w:ind w:left="850" w:right="0" w:hanging="0"/>
      <w:spacing w:after="57"/>
    </w:pPr>
  </w:style>
  <w:style w:type="paragraph" w:styleId="215">
    <w:name w:val="toc 5"/>
    <w:basedOn w:val="221"/>
    <w:next w:val="221"/>
    <w:uiPriority w:val="39"/>
    <w:unhideWhenUsed/>
    <w:pPr>
      <w:ind w:left="1134" w:right="0" w:hanging="0"/>
      <w:spacing w:after="57"/>
    </w:pPr>
  </w:style>
  <w:style w:type="paragraph" w:styleId="216">
    <w:name w:val="toc 6"/>
    <w:basedOn w:val="221"/>
    <w:next w:val="221"/>
    <w:uiPriority w:val="39"/>
    <w:unhideWhenUsed/>
    <w:pPr>
      <w:ind w:left="1417" w:right="0" w:hanging="0"/>
      <w:spacing w:after="57"/>
    </w:pPr>
  </w:style>
  <w:style w:type="paragraph" w:styleId="217">
    <w:name w:val="toc 7"/>
    <w:basedOn w:val="221"/>
    <w:next w:val="221"/>
    <w:uiPriority w:val="39"/>
    <w:unhideWhenUsed/>
    <w:pPr>
      <w:ind w:left="1701" w:right="0" w:hanging="0"/>
      <w:spacing w:after="57"/>
    </w:pPr>
  </w:style>
  <w:style w:type="paragraph" w:styleId="218">
    <w:name w:val="toc 8"/>
    <w:basedOn w:val="221"/>
    <w:next w:val="221"/>
    <w:uiPriority w:val="39"/>
    <w:unhideWhenUsed/>
    <w:pPr>
      <w:ind w:left="1984" w:right="0" w:hanging="0"/>
      <w:spacing w:after="57"/>
    </w:pPr>
  </w:style>
  <w:style w:type="paragraph" w:styleId="219">
    <w:name w:val="toc 9"/>
    <w:basedOn w:val="221"/>
    <w:next w:val="221"/>
    <w:uiPriority w:val="39"/>
    <w:unhideWhenUsed/>
    <w:pPr>
      <w:ind w:left="2268" w:right="0" w:hanging="0"/>
      <w:spacing w:after="57"/>
    </w:pPr>
  </w:style>
  <w:style w:type="paragraph" w:styleId="220">
    <w:name w:val="TOC Heading"/>
    <w:uiPriority w:val="39"/>
    <w:unhideWhenUsed/>
  </w:style>
  <w:style w:type="paragraph" w:styleId="221" w:default="1">
    <w:name w:val="Normal"/>
    <w:qFormat/>
    <w:pPr>
      <w:spacing w:lineRule="auto" w:line="240" w:after="0"/>
    </w:pPr>
  </w:style>
  <w:style w:type="paragraph" w:styleId="222">
    <w:name w:val="Heading 1"/>
    <w:basedOn w:val="221"/>
    <w:next w:val="221"/>
    <w:qFormat/>
    <w:uiPriority w:val="9"/>
    <w:rPr>
      <w:rFonts w:ascii="Cambria" w:hAnsi="Cambria" w:cs="Cambria" w:eastAsia="Cambria"/>
      <w:b/>
      <w:bCs/>
      <w:color w:val="345A8A" w:themeColor="accent1" w:themeShade="B5"/>
      <w:sz w:val="32"/>
      <w:szCs w:val="32"/>
    </w:rPr>
    <w:pPr>
      <w:keepLines/>
      <w:keepNext/>
      <w:spacing w:before="480"/>
      <w:outlineLvl w:val="0"/>
    </w:pPr>
  </w:style>
  <w:style w:type="paragraph" w:styleId="223">
    <w:name w:val="Heading 2"/>
    <w:basedOn w:val="221"/>
    <w:next w:val="221"/>
    <w:qFormat/>
    <w:uiPriority w:val="9"/>
    <w:unhideWhenUsed/>
    <w:rPr>
      <w:rFonts w:ascii="Cambria" w:hAnsi="Cambria" w:cs="Cambria" w:eastAsia="Cambria"/>
      <w:b/>
      <w:bCs/>
      <w:color w:val="4F81BD" w:themeColor="accent1"/>
      <w:sz w:val="26"/>
      <w:szCs w:val="26"/>
    </w:rPr>
    <w:pPr>
      <w:keepLines/>
      <w:keepNext/>
      <w:spacing w:before="200"/>
      <w:outlineLvl w:val="1"/>
    </w:pPr>
  </w:style>
  <w:style w:type="paragraph" w:styleId="224">
    <w:name w:val="Heading 3"/>
    <w:basedOn w:val="221"/>
    <w:next w:val="221"/>
    <w:qFormat/>
    <w:uiPriority w:val="9"/>
    <w:unhideWhenUsed/>
    <w:rPr>
      <w:rFonts w:ascii="Cambria" w:hAnsi="Cambria" w:cs="Cambria" w:eastAsia="Cambria"/>
      <w:b/>
      <w:bCs/>
      <w:color w:val="4F81BD" w:themeColor="accent1"/>
    </w:rPr>
    <w:pPr>
      <w:keepLines/>
      <w:keepNext/>
      <w:spacing w:before="200"/>
      <w:outlineLvl w:val="2"/>
    </w:pPr>
  </w:style>
  <w:style w:type="paragraph" w:styleId="225">
    <w:name w:val="Heading 4"/>
    <w:basedOn w:val="221"/>
    <w:next w:val="221"/>
    <w:qFormat/>
    <w:uiPriority w:val="9"/>
    <w:unhideWhenUsed/>
    <w:rPr>
      <w:rFonts w:ascii="Cambria" w:hAnsi="Cambria" w:cs="Cambria" w:eastAsia="Cambria"/>
      <w:b/>
      <w:bCs/>
      <w:i/>
      <w:iCs/>
      <w:color w:val="4F81BD" w:themeColor="accent1"/>
    </w:rPr>
    <w:pPr>
      <w:keepLines/>
      <w:keepNext/>
      <w:spacing w:before="200"/>
      <w:outlineLvl w:val="3"/>
    </w:pPr>
  </w:style>
  <w:style w:type="paragraph" w:styleId="226">
    <w:name w:val="Heading 5"/>
    <w:basedOn w:val="221"/>
    <w:next w:val="221"/>
    <w:qFormat/>
    <w:uiPriority w:val="9"/>
    <w:unhideWhenUsed/>
    <w:rPr>
      <w:b/>
      <w:color w:val="444444"/>
      <w:sz w:val="28"/>
    </w:rPr>
    <w:pPr>
      <w:keepLines/>
      <w:keepNext/>
      <w:spacing w:before="200"/>
      <w:outlineLvl w:val="4"/>
    </w:pPr>
  </w:style>
  <w:style w:type="paragraph" w:styleId="227">
    <w:name w:val="Heading 6"/>
    <w:basedOn w:val="221"/>
    <w:next w:val="221"/>
    <w:qFormat/>
    <w:uiPriority w:val="9"/>
    <w:unhideWhenUsed/>
    <w:rPr>
      <w:i/>
      <w:color w:val="232323"/>
      <w:sz w:val="28"/>
    </w:rPr>
    <w:pPr>
      <w:keepLines/>
      <w:keepNext/>
      <w:spacing w:before="200"/>
      <w:outlineLvl w:val="5"/>
    </w:pPr>
  </w:style>
  <w:style w:type="paragraph" w:styleId="228">
    <w:name w:val="Heading 7"/>
    <w:basedOn w:val="221"/>
    <w:next w:val="221"/>
    <w:qFormat/>
    <w:uiPriority w:val="9"/>
    <w:unhideWhenUsed/>
    <w:rPr>
      <w:b/>
      <w:color w:val="606060"/>
      <w:sz w:val="24"/>
    </w:rPr>
    <w:pPr>
      <w:keepLines/>
      <w:keepNext/>
      <w:spacing w:before="200"/>
      <w:outlineLvl w:val="6"/>
    </w:pPr>
  </w:style>
  <w:style w:type="paragraph" w:styleId="229">
    <w:name w:val="Heading 8"/>
    <w:basedOn w:val="221"/>
    <w:next w:val="221"/>
    <w:qFormat/>
    <w:uiPriority w:val="9"/>
    <w:unhideWhenUsed/>
    <w:rPr>
      <w:color w:val="444444"/>
      <w:sz w:val="24"/>
    </w:rPr>
    <w:pPr>
      <w:keepLines/>
      <w:keepNext/>
      <w:spacing w:before="200"/>
      <w:outlineLvl w:val="7"/>
    </w:pPr>
  </w:style>
  <w:style w:type="paragraph" w:styleId="230">
    <w:name w:val="Heading 9"/>
    <w:basedOn w:val="221"/>
    <w:next w:val="221"/>
    <w:qFormat/>
    <w:uiPriority w:val="9"/>
    <w:unhideWhenUsed/>
    <w:rPr>
      <w:i/>
      <w:color w:val="444444"/>
      <w:sz w:val="23"/>
    </w:rPr>
    <w:pPr>
      <w:keepLines/>
      <w:keepNext/>
      <w:spacing w:before="200"/>
      <w:outlineLvl w:val="8"/>
    </w:pPr>
  </w:style>
  <w:style w:type="character" w:styleId="231" w:default="1">
    <w:name w:val="Default Paragraph Font"/>
    <w:uiPriority w:val="1"/>
    <w:semiHidden/>
    <w:unhideWhenUsed/>
  </w:style>
  <w:style w:type="table" w:styleId="2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233" w:default="1">
    <w:name w:val="No List"/>
    <w:uiPriority w:val="99"/>
    <w:semiHidden/>
    <w:unhideWhenUsed/>
  </w:style>
  <w:style w:type="paragraph" w:styleId="234">
    <w:name w:val="No Spacing"/>
    <w:basedOn w:val="221"/>
    <w:qFormat/>
    <w:uiPriority w:val="1"/>
    <w:rPr>
      <w:color w:val="000000"/>
    </w:rPr>
  </w:style>
  <w:style w:type="paragraph" w:styleId="235">
    <w:name w:val="Subtitle"/>
    <w:basedOn w:val="221"/>
    <w:next w:val="221"/>
    <w:qFormat/>
    <w:uiPriority w:val="11"/>
    <w:rPr>
      <w:i/>
      <w:color w:val="444444"/>
      <w:sz w:val="52"/>
    </w:rPr>
  </w:style>
  <w:style w:type="paragraph" w:styleId="236">
    <w:name w:val="Quote"/>
    <w:basedOn w:val="221"/>
    <w:next w:val="221"/>
    <w:qFormat/>
    <w:uiPriority w:val="29"/>
    <w:rPr>
      <w:i/>
      <w:color w:val="373737"/>
      <w:sz w:val="18"/>
    </w:rPr>
    <w:pPr>
      <w:ind w:left="3402"/>
      <w:pBdr>
        <w:left w:val="single" w:color="A6A6A6" w:sz="12" w:space="11"/>
        <w:bottom w:val="single" w:color="A6A6A6" w:sz="12" w:space="3"/>
      </w:pBdr>
    </w:pPr>
  </w:style>
  <w:style w:type="paragraph" w:styleId="237">
    <w:name w:val="Intense Quote"/>
    <w:basedOn w:val="221"/>
    <w:next w:val="221"/>
    <w:qFormat/>
    <w:uiPriority w:val="30"/>
    <w:rPr>
      <w:i/>
      <w:color w:val="606060"/>
      <w:sz w:val="19"/>
    </w:rPr>
    <w:pPr>
      <w:ind w:left="567" w:right="567"/>
      <w:shd w:val="clear" w:color="auto" w:fill="D9D9D9"/>
      <w:pBdr>
        <w:left w:val="single" w:color="808080" w:sz="4" w:space="11"/>
        <w:top w:val="single" w:color="808080" w:sz="4" w:space="3"/>
        <w:right w:val="single" w:color="808080" w:sz="4" w:space="11"/>
        <w:bottom w:val="single" w:color="808080" w:sz="4" w:space="3"/>
      </w:pBdr>
    </w:pPr>
  </w:style>
  <w:style w:type="paragraph" w:styleId="238">
    <w:name w:val="Header"/>
    <w:basedOn w:val="221"/>
    <w:uiPriority w:val="99"/>
    <w:unhideWhenUsed/>
    <w:rPr>
      <w:color w:val="000000"/>
    </w:rPr>
    <w:pPr>
      <w:tabs>
        <w:tab w:val="center" w:pos="7143" w:leader="none"/>
        <w:tab w:val="right" w:pos="14287" w:leader="none"/>
      </w:tabs>
    </w:pPr>
  </w:style>
  <w:style w:type="paragraph" w:styleId="239">
    <w:name w:val="Footer"/>
    <w:basedOn w:val="221"/>
    <w:uiPriority w:val="99"/>
    <w:unhideWhenUsed/>
    <w:rPr>
      <w:color w:val="000000"/>
    </w:rPr>
    <w:pPr>
      <w:tabs>
        <w:tab w:val="center" w:pos="7143" w:leader="none"/>
        <w:tab w:val="right" w:pos="14287" w:leader="none"/>
      </w:tabs>
    </w:pPr>
  </w:style>
  <w:style w:type="table" w:styleId="240">
    <w:name w:val="Lined"/>
    <w:basedOn w:val="232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41">
    <w:name w:val="Lined - Accent 1"/>
    <w:basedOn w:val="232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42">
    <w:name w:val="Lined - Accent 2"/>
    <w:basedOn w:val="232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43">
    <w:name w:val="Lined - Accent 3"/>
    <w:basedOn w:val="232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244">
    <w:name w:val="Lined - Accent 4"/>
    <w:basedOn w:val="232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45">
    <w:name w:val="Lined - Accent 5"/>
    <w:basedOn w:val="232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46">
    <w:name w:val="Lined - Accent 6"/>
    <w:basedOn w:val="232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247">
    <w:name w:val="Bordered"/>
    <w:basedOn w:val="232"/>
    <w:uiPriority w:val="99"/>
    <w:pPr>
      <w:spacing w:lineRule="auto" w:line="240" w:after="0"/>
    </w:pPr>
    <w:tblPr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248">
    <w:name w:val="Bordered - Accent 1"/>
    <w:basedOn w:val="232"/>
    <w:uiPriority w:val="99"/>
    <w:pPr>
      <w:spacing w:lineRule="auto" w:line="240" w:after="0"/>
    </w:pPr>
    <w:tblPr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249">
    <w:name w:val="Bordered - Accent 2"/>
    <w:basedOn w:val="232"/>
    <w:uiPriority w:val="99"/>
    <w:pPr>
      <w:spacing w:lineRule="auto" w:line="240" w:after="0"/>
    </w:pPr>
    <w:tblPr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250">
    <w:name w:val="Bordered - Accent 3"/>
    <w:basedOn w:val="232"/>
    <w:uiPriority w:val="99"/>
    <w:pPr>
      <w:spacing w:lineRule="auto" w:line="240" w:after="0"/>
    </w:pPr>
    <w:tblPr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251">
    <w:name w:val="Bordered - Accent 4"/>
    <w:basedOn w:val="232"/>
    <w:uiPriority w:val="99"/>
    <w:pPr>
      <w:spacing w:lineRule="auto" w:line="240" w:after="0"/>
    </w:pPr>
    <w:tblPr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252">
    <w:name w:val="Bordered - Accent 5"/>
    <w:basedOn w:val="232"/>
    <w:uiPriority w:val="99"/>
    <w:pPr>
      <w:spacing w:lineRule="auto" w:line="240" w:after="0"/>
    </w:pPr>
    <w:tblPr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253">
    <w:name w:val="Bordered - Accent 6"/>
    <w:basedOn w:val="232"/>
    <w:uiPriority w:val="99"/>
    <w:pPr>
      <w:spacing w:lineRule="auto" w:line="240" w:after="0"/>
    </w:pPr>
    <w:tblPr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254">
    <w:name w:val="Bordered &amp; Lined"/>
    <w:basedOn w:val="232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55">
    <w:name w:val="Bordered &amp; Lined - Accent 1"/>
    <w:basedOn w:val="232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56">
    <w:name w:val="Bordered &amp; Lined - Accent 2"/>
    <w:basedOn w:val="232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57">
    <w:name w:val="Bordered &amp; Lined - Accent 3"/>
    <w:basedOn w:val="232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258">
    <w:name w:val="Bordered &amp; Lined - Accent 4"/>
    <w:basedOn w:val="232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59">
    <w:name w:val="Bordered &amp; Lined - Accent 5"/>
    <w:basedOn w:val="232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60">
    <w:name w:val="Bordered &amp; Lined - Accent 6"/>
    <w:basedOn w:val="232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261">
    <w:name w:val="Hyperlink"/>
    <w:basedOn w:val="231"/>
    <w:uiPriority w:val="99"/>
    <w:unhideWhenUsed/>
    <w:rPr>
      <w:color w:val="0000FF"/>
      <w:u w:val="single"/>
    </w:rPr>
  </w:style>
  <w:style w:type="paragraph" w:styleId="262">
    <w:name w:val="Document Map"/>
    <w:basedOn w:val="221"/>
    <w:uiPriority w:val="99"/>
    <w:semiHidden/>
    <w:unhideWhenUsed/>
    <w:rPr>
      <w:rFonts w:ascii="Tahoma" w:hAnsi="Tahoma" w:cs="Tahoma"/>
      <w:sz w:val="16"/>
      <w:szCs w:val="16"/>
    </w:rPr>
  </w:style>
  <w:style w:type="character" w:styleId="263">
    <w:name w:val="Document Map Char"/>
    <w:basedOn w:val="231"/>
    <w:uiPriority w:val="99"/>
    <w:semiHidden/>
    <w:rPr>
      <w:rFonts w:ascii="Tahoma" w:hAnsi="Tahoma" w:cs="Tahoma"/>
      <w:sz w:val="16"/>
      <w:szCs w:val="16"/>
    </w:rPr>
  </w:style>
  <w:style w:type="paragraph" w:styleId="264">
    <w:name w:val="Balloon Text"/>
    <w:basedOn w:val="221"/>
    <w:uiPriority w:val="99"/>
    <w:semiHidden/>
    <w:unhideWhenUsed/>
    <w:rPr>
      <w:rFonts w:ascii="Tahoma" w:hAnsi="Tahoma" w:cs="Tahoma"/>
      <w:sz w:val="16"/>
      <w:szCs w:val="16"/>
    </w:rPr>
  </w:style>
  <w:style w:type="character" w:styleId="265">
    <w:name w:val="Balloon Text Char"/>
    <w:basedOn w:val="231"/>
    <w:uiPriority w:val="99"/>
    <w:semiHidden/>
    <w:rPr>
      <w:rFonts w:ascii="Tahoma" w:hAnsi="Tahoma" w:cs="Tahoma"/>
      <w:sz w:val="16"/>
      <w:szCs w:val="16"/>
    </w:rPr>
  </w:style>
  <w:style w:type="paragraph" w:styleId="266">
    <w:name w:val="List Paragraph"/>
    <w:basedOn w:val="221"/>
    <w:qFormat/>
    <w:uiPriority w:val="34"/>
    <w:pPr>
      <w:contextualSpacing w:val="true"/>
      <w:ind w:left="720"/>
    </w:pPr>
  </w:style>
  <w:style w:type="character" w:styleId="267">
    <w:name w:val="annotation reference"/>
    <w:basedOn w:val="231"/>
    <w:uiPriority w:val="99"/>
    <w:semiHidden/>
    <w:unhideWhenUsed/>
    <w:rPr>
      <w:sz w:val="16"/>
      <w:szCs w:val="16"/>
    </w:rPr>
  </w:style>
  <w:style w:type="paragraph" w:styleId="268">
    <w:name w:val="annotation text"/>
    <w:basedOn w:val="221"/>
    <w:uiPriority w:val="99"/>
    <w:semiHidden/>
    <w:unhideWhenUsed/>
    <w:rPr>
      <w:sz w:val="20"/>
      <w:szCs w:val="20"/>
    </w:rPr>
  </w:style>
  <w:style w:type="character" w:styleId="269">
    <w:name w:val="Comment Text Char"/>
    <w:basedOn w:val="231"/>
    <w:uiPriority w:val="99"/>
    <w:semiHidden/>
    <w:rPr>
      <w:rFonts w:ascii="Calibri" w:hAnsi="Calibri" w:cs="Calibri"/>
      <w:sz w:val="20"/>
      <w:szCs w:val="20"/>
    </w:rPr>
  </w:style>
  <w:style w:type="paragraph" w:styleId="270">
    <w:name w:val="annotation subject"/>
    <w:basedOn w:val="268"/>
    <w:next w:val="268"/>
    <w:uiPriority w:val="99"/>
    <w:semiHidden/>
    <w:unhideWhenUsed/>
    <w:rPr>
      <w:b/>
      <w:bCs/>
    </w:rPr>
  </w:style>
  <w:style w:type="character" w:styleId="271">
    <w:name w:val="Comment Subject Char"/>
    <w:basedOn w:val="269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272">
    <w:name w:val="Normal (Web)"/>
    <w:basedOn w:val="221"/>
    <w:uiPriority w:val="99"/>
    <w:semiHidden/>
    <w:unhideWhenUsed/>
    <w:rPr>
      <w:rFonts w:ascii="Times New Roman" w:hAnsi="Times New Roman" w:cs="Times New Roman" w:eastAsia="Times New Roman"/>
      <w:sz w:val="24"/>
      <w:szCs w:val="24"/>
    </w:rPr>
    <w:pPr>
      <w:spacing w:after="100" w:afterAutospacing="1" w:before="100" w:beforeAutospacing="1"/>
    </w:pPr>
  </w:style>
  <w:style w:type="paragraph" w:styleId="273">
    <w:name w:val="Plain Text"/>
    <w:basedOn w:val="221"/>
    <w:uiPriority w:val="99"/>
    <w:semiHidden/>
    <w:unhideWhenUsed/>
    <w:rPr>
      <w:rFonts w:ascii="Consolas" w:hAnsi="Consolas"/>
      <w:sz w:val="21"/>
      <w:szCs w:val="21"/>
    </w:rPr>
  </w:style>
  <w:style w:type="character" w:styleId="274">
    <w:name w:val="Plain Text Char"/>
    <w:basedOn w:val="231"/>
    <w:uiPriority w:val="99"/>
    <w:semiHidden/>
    <w:rPr>
      <w:rFonts w:ascii="Consolas" w:hAnsi="Consolas"/>
      <w:sz w:val="21"/>
      <w:szCs w:val="21"/>
    </w:rPr>
  </w:style>
  <w:style w:type="paragraph" w:styleId="275">
    <w:name w:val="Title"/>
    <w:basedOn w:val="221"/>
    <w:next w:val="221"/>
    <w:qFormat/>
    <w:uiPriority w:val="10"/>
    <w:rPr>
      <w:rFonts w:ascii="Cambria" w:hAnsi="Cambria" w:cs="Cambria" w:eastAsia="Cambria"/>
      <w:color w:val="17365D" w:themeColor="text2" w:themeShade="BF"/>
      <w:spacing w:val="5"/>
      <w:sz w:val="52"/>
      <w:szCs w:val="52"/>
    </w:rPr>
    <w:pPr>
      <w:contextualSpacing w:val="true"/>
      <w:spacing w:after="300"/>
      <w:pBdr>
        <w:bottom w:val="single" w:color="4F81BD" w:sz="8" w:space="4" w:themeColor="accent1"/>
      </w:pBdr>
    </w:pPr>
  </w:style>
  <w:style w:type="character" w:styleId="276">
    <w:name w:val="Title Char"/>
    <w:basedOn w:val="231"/>
    <w:uiPriority w:val="10"/>
    <w:rPr>
      <w:rFonts w:ascii="Cambria" w:hAnsi="Cambria" w:cs="Cambria" w:eastAsia="Cambria"/>
      <w:color w:val="17365D" w:themeColor="text2" w:themeShade="BF"/>
      <w:spacing w:val="5"/>
      <w:sz w:val="52"/>
      <w:szCs w:val="52"/>
    </w:rPr>
  </w:style>
  <w:style w:type="character" w:styleId="277">
    <w:name w:val="Heading 1 Char"/>
    <w:basedOn w:val="231"/>
    <w:uiPriority w:val="9"/>
    <w:rPr>
      <w:rFonts w:ascii="Cambria" w:hAnsi="Cambria" w:cs="Cambria" w:eastAsia="Cambria"/>
      <w:b/>
      <w:bCs/>
      <w:color w:val="345A8A" w:themeColor="accent1" w:themeShade="B5"/>
      <w:sz w:val="32"/>
      <w:szCs w:val="32"/>
    </w:rPr>
  </w:style>
  <w:style w:type="character" w:styleId="278">
    <w:name w:val="Heading 2 Char"/>
    <w:basedOn w:val="231"/>
    <w:uiPriority w:val="9"/>
    <w:rPr>
      <w:rFonts w:ascii="Cambria" w:hAnsi="Cambria" w:cs="Cambria" w:eastAsia="Cambria"/>
      <w:b/>
      <w:bCs/>
      <w:color w:val="4F81BD" w:themeColor="accent1"/>
      <w:sz w:val="26"/>
      <w:szCs w:val="26"/>
    </w:rPr>
  </w:style>
  <w:style w:type="character" w:styleId="279">
    <w:name w:val="Heading 3 Char"/>
    <w:basedOn w:val="231"/>
    <w:uiPriority w:val="9"/>
    <w:rPr>
      <w:rFonts w:ascii="Cambria" w:hAnsi="Cambria" w:cs="Cambria" w:eastAsia="Cambria"/>
      <w:b/>
      <w:bCs/>
      <w:color w:val="4F81BD" w:themeColor="accent1"/>
    </w:rPr>
  </w:style>
  <w:style w:type="character" w:styleId="280">
    <w:name w:val="Heading 4 Char"/>
    <w:basedOn w:val="231"/>
    <w:uiPriority w:val="9"/>
    <w:rPr>
      <w:rFonts w:ascii="Cambria" w:hAnsi="Cambria" w:cs="Cambria" w:eastAsia="Cambria"/>
      <w:b/>
      <w:bCs/>
      <w:i/>
      <w:iCs/>
      <w:color w:val="4F81BD" w:themeColor="accent1"/>
    </w:rPr>
  </w:style>
  <w:style w:type="table" w:styleId="281">
    <w:name w:val="Table Grid"/>
    <w:basedOn w:val="232"/>
    <w:uiPriority w:val="5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character" w:styleId="282">
    <w:name w:val="FollowedHyperlink"/>
    <w:basedOn w:val="231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hyperlink" Target="http://ccusersforum.org" TargetMode="External"/><Relationship Id="rId15" Type="http://schemas.openxmlformats.org/officeDocument/2006/relationships/hyperlink" Target="https://www.commoncriteriaportal.org/CCUF/" TargetMode="External"/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ONLYOFFICE/2.4.526.0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