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Ind w:type="dxa" w:w="0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20002A87" w:usb1="00000000" w:usb2="00000000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20002A87" w:usb1="00000000" w:usb2="00000000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FA3D7D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FA3D7D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rStyle w:val="UserStyle_7"/>
              <w:b/>
              <w:sz w:val="22"/>
              <w:bCs/>
              <w:color w:val="000000"/>
            </w:rPr>
            <w:spacing w:after="60" w:before="60"/>
          </w:pPr>
          <w:r w:rsidR="00A64E7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</w:p>
        <w:p w:rsidP="00566DC0">
          <w:pPr>
            <w:pStyle w:val="UserStyle_4"/>
            <w:rPr>
              <w:b/>
              <w:sz w:val="22"/>
              <w:bCs/>
            </w:rPr>
            <w:spacing w:after="60" w:before="60"/>
          </w:pP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on ISO/IEC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3</w:t>
          </w:r>
          <w:r w:rsidR="00566DC0" w:rsidRPr="00566DC0">
            <w:rPr>
              <w:rStyle w:val="UserStyle_7"/>
              <w:b/>
              <w:sz w:val="22"/>
              <w:vertAlign w:val="superscript"/>
              <w:bCs/>
              <w:color w:val="000000"/>
            </w:rPr>
            <w:t xml:space="preserve">rd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 </w:t>
          </w:r>
          <w:r w:rsidR="001E6405">
            <w:rPr>
              <w:rStyle w:val="UserStyle_7"/>
              <w:b/>
              <w:sz w:val="22"/>
              <w:bCs/>
              <w:color w:val="000000"/>
            </w:rPr>
            <w:t xml:space="preserve">C</w:t>
          </w:r>
          <w:r w:rsidR="00652246">
            <w:rPr>
              <w:rStyle w:val="UserStyle_7"/>
              <w:b/>
              <w:sz w:val="22"/>
              <w:bCs/>
              <w:color w:val="000000"/>
            </w:rPr>
            <w:t xml:space="preserve">D </w:t>
          </w:r>
          <w:r w:rsidR="00566DC0">
            <w:rPr>
              <w:rStyle w:val="UserStyle_7"/>
              <w:b/>
              <w:sz w:val="22"/>
              <w:bCs/>
              <w:color w:val="000000"/>
            </w:rPr>
            <w:t xml:space="preserve">15408-</w:t>
          </w:r>
          <w:r w:rsidR="00B87CD4">
            <w:rPr>
              <w:rStyle w:val="UserStyle_7"/>
              <w:b/>
              <w:sz w:val="22"/>
              <w:bCs/>
              <w:color w:val="000000"/>
            </w:rPr>
            <w:t xml:space="preserve">4</w:t>
          </w:r>
          <w:r w:rsidR="00652246" w:rsidRPr="000C5196">
            <w:rPr>
              <w:b/>
              <w:sz w:val="22"/>
              <w:bCs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652246">
            <w:rPr>
              <w:bCs/>
            </w:rPr>
            <w:t xml:space="preserve">2019-mm-dd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566DC0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52095">
            <w:rPr>
              <w:b/>
              <w:sz w:val="20"/>
            </w:rPr>
            <w:t xml:space="preserve">N19</w:t>
          </w:r>
          <w:r w:rsidR="005402E8">
            <w:rPr>
              <w:b/>
              <w:sz w:val="20"/>
            </w:rPr>
            <w:t xml:space="preserve">5</w:t>
          </w:r>
          <w:r w:rsidR="00566DC0">
            <w:rPr>
              <w:b/>
              <w:sz w:val="20"/>
            </w:rPr>
            <w:t xml:space="preserve">0</w:t>
          </w:r>
          <w:r w:rsidR="00B87CD4">
            <w:rPr>
              <w:b/>
              <w:sz w:val="20"/>
            </w:rPr>
            <w:t xml:space="preserve">8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D52095">
            <w:rPr>
              <w:sz w:val="20"/>
              <w:bCs/>
            </w:rPr>
            <w:t xml:space="preserve"> 1.27.</w:t>
          </w:r>
          <w:r w:rsidR="00566DC0">
            <w:rPr>
              <w:sz w:val="20"/>
              <w:bCs/>
            </w:rPr>
            <w:t xml:space="preserve">16</w:t>
          </w:r>
          <w:r w:rsidR="00D52095">
            <w:rPr>
              <w:sz w:val="20"/>
              <w:bCs/>
            </w:rPr>
            <w:t xml:space="preserve">.0</w:t>
          </w:r>
          <w:r w:rsidR="00B87CD4">
            <w:rPr>
              <w:sz w:val="20"/>
              <w:bCs/>
            </w:rPr>
            <w:t xml:space="preserve">4</w:t>
          </w:r>
          <w:r w:rsidR="00A64E75">
            <w:rPr>
              <w:sz w:val="20"/>
              <w:bCs/>
            </w:rPr>
          </w:r>
        </w:p>
        <w:p w:rsidP="00B87CD4">
          <w:pPr>
            <w:pStyle w:val="UserStyle_6"/>
            <w:rPr>
              <w:sz w:val="20"/>
              <w:bCs/>
            </w:rPr>
            <w:spacing w:after="60" w:before="60"/>
          </w:pPr>
          <w:r w:rsidR="00D52095">
            <w:rPr>
              <w:sz w:val="20"/>
              <w:bCs/>
            </w:rPr>
            <w:t xml:space="preserve">(ISO/IEC </w:t>
          </w:r>
          <w:r w:rsidR="00B87CD4">
            <w:rPr>
              <w:sz w:val="20"/>
              <w:bCs/>
            </w:rPr>
            <w:t xml:space="preserve">15408-4</w:t>
          </w:r>
          <w:r w:rsidR="00D52095">
            <w:rPr>
              <w:sz w:val="20"/>
              <w:bCs/>
            </w:rPr>
            <w:t xml:space="preserve">)</w:t>
          </w:r>
          <w:r w:rsidR="00652246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Ind w:type="dxa" w:w="0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/>
            <w:t xml:space="preserve">Subclause/</w:t>
            <w:br/>
            <w:t xml:space="preserve">Annex/Figure/Table</w:t>
            <w:br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/>
            <w:t xml:space="preserve">List item/</w:t>
            <w:br/>
            <w:t xml:space="preserve">Note/</w:t>
            <w:br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compatSetting w:name="compatibilityMode" w:uri="http://schemas.microsoft.com/office/word" w:val="11"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C5196"/>
    <w:rsid w:val="001E6405"/>
    <w:rsid w:val="00387E3D"/>
    <w:rsid w:val="00395636"/>
    <w:rsid w:val="003C6559"/>
    <w:rsid w:val="005402E8"/>
    <w:rsid w:val="00540C31"/>
    <w:rsid w:val="00566DC0"/>
    <w:rsid w:val="00652246"/>
    <w:rsid w:val="00A16159"/>
    <w:rsid w:val="00A64E75"/>
    <w:rsid w:val="00AE60D1"/>
    <w:rsid w:val="00B87CD4"/>
    <w:rsid w:val="00BF6B60"/>
    <w:rsid w:val="00C90982"/>
    <w:rsid w:val="00D52095"/>
    <w:rsid w:val="00FA3D7D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ONLYOFFICE/5.5.3.39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